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63" w:rsidRDefault="00746363" w:rsidP="00746363">
      <w:pPr>
        <w:pStyle w:val="Tytu"/>
        <w:spacing w:line="227" w:lineRule="atLeast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WARUNKI KONKURSU</w:t>
      </w:r>
    </w:p>
    <w:p w:rsidR="00206761" w:rsidRDefault="00206761" w:rsidP="00206761">
      <w:pPr>
        <w:jc w:val="center"/>
        <w:rPr>
          <w:rFonts w:cs="Times New Roman"/>
          <w:b/>
          <w:color w:val="000000"/>
          <w:lang w:eastAsia="pl-PL"/>
        </w:rPr>
      </w:pPr>
      <w:r>
        <w:rPr>
          <w:b/>
          <w:color w:val="000000"/>
        </w:rPr>
        <w:t xml:space="preserve">OGŁOSZENIE  Z DNIA </w:t>
      </w:r>
      <w:r w:rsidR="00CA652C">
        <w:rPr>
          <w:b/>
          <w:color w:val="000000"/>
        </w:rPr>
        <w:t>14.03</w:t>
      </w:r>
      <w:r>
        <w:rPr>
          <w:b/>
          <w:color w:val="000000"/>
        </w:rPr>
        <w:t>.2017</w:t>
      </w:r>
    </w:p>
    <w:p w:rsidR="00206761" w:rsidRDefault="00206761" w:rsidP="00206761">
      <w:pPr>
        <w:jc w:val="center"/>
        <w:rPr>
          <w:b/>
          <w:color w:val="000000"/>
        </w:rPr>
      </w:pPr>
      <w:r>
        <w:rPr>
          <w:b/>
          <w:color w:val="000000"/>
        </w:rPr>
        <w:t>O KONKURSIE  OFERT</w:t>
      </w:r>
    </w:p>
    <w:p w:rsidR="00206761" w:rsidRDefault="00206761" w:rsidP="00206761">
      <w:pPr>
        <w:jc w:val="center"/>
        <w:rPr>
          <w:b/>
          <w:color w:val="000000"/>
        </w:rPr>
      </w:pPr>
      <w:r>
        <w:rPr>
          <w:b/>
          <w:color w:val="000000"/>
        </w:rPr>
        <w:t>na zadanie pod nazwą:</w:t>
      </w:r>
    </w:p>
    <w:p w:rsidR="00206761" w:rsidRDefault="00206761" w:rsidP="00206761">
      <w:pPr>
        <w:jc w:val="center"/>
        <w:rPr>
          <w:b/>
          <w:i/>
          <w:color w:val="000000"/>
        </w:rPr>
      </w:pPr>
    </w:p>
    <w:p w:rsidR="00746363" w:rsidRPr="00206761" w:rsidRDefault="00CA652C" w:rsidP="00746363">
      <w:pPr>
        <w:pStyle w:val="Tytu"/>
        <w:spacing w:line="227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„U</w:t>
      </w:r>
      <w:r w:rsidR="00746363" w:rsidRPr="00206761">
        <w:rPr>
          <w:rFonts w:ascii="Times New Roman" w:hAnsi="Times New Roman" w:cs="Times New Roman"/>
          <w:sz w:val="22"/>
          <w:szCs w:val="22"/>
        </w:rPr>
        <w:t>dzielanie świadczeń zdrowotnych</w:t>
      </w:r>
    </w:p>
    <w:p w:rsidR="00746363" w:rsidRPr="00206761" w:rsidRDefault="00746363" w:rsidP="00746363">
      <w:pPr>
        <w:pStyle w:val="Tekstpodstawowy"/>
        <w:spacing w:line="227" w:lineRule="atLeast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761">
        <w:rPr>
          <w:rFonts w:ascii="Times New Roman" w:hAnsi="Times New Roman" w:cs="Times New Roman"/>
          <w:b/>
          <w:sz w:val="22"/>
          <w:szCs w:val="22"/>
        </w:rPr>
        <w:t>w zakresie krioterapii i elektrokoagulacji ginekologicznej</w:t>
      </w:r>
    </w:p>
    <w:p w:rsidR="00746363" w:rsidRPr="00206761" w:rsidRDefault="00CA652C" w:rsidP="00746363">
      <w:pPr>
        <w:pStyle w:val="Tekstpodstawowy"/>
        <w:spacing w:line="227" w:lineRule="atLeast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dla</w:t>
      </w:r>
      <w:r w:rsidR="00746363" w:rsidRPr="00206761">
        <w:rPr>
          <w:rFonts w:ascii="Times New Roman" w:hAnsi="Times New Roman" w:cs="Times New Roman"/>
          <w:b/>
          <w:sz w:val="22"/>
          <w:szCs w:val="22"/>
        </w:rPr>
        <w:t xml:space="preserve"> Samodzielnego Publicznego</w:t>
      </w:r>
    </w:p>
    <w:p w:rsidR="00746363" w:rsidRPr="00206761" w:rsidRDefault="00746363" w:rsidP="00746363">
      <w:pPr>
        <w:pStyle w:val="Tekstpodstawowy"/>
        <w:spacing w:line="227" w:lineRule="atLeast"/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06761">
        <w:rPr>
          <w:rFonts w:ascii="Times New Roman" w:hAnsi="Times New Roman" w:cs="Times New Roman"/>
          <w:b/>
          <w:sz w:val="22"/>
          <w:szCs w:val="22"/>
        </w:rPr>
        <w:t xml:space="preserve">Zakładu Opieki Zdrowotnej w </w:t>
      </w:r>
      <w:r w:rsidRPr="00206761">
        <w:rPr>
          <w:rFonts w:ascii="Times New Roman" w:hAnsi="Times New Roman" w:cs="Times New Roman"/>
          <w:b/>
          <w:sz w:val="22"/>
          <w:szCs w:val="22"/>
        </w:rPr>
        <w:t>Sławkowie</w:t>
      </w:r>
      <w:r w:rsidR="00CA652C">
        <w:rPr>
          <w:rFonts w:ascii="Times New Roman" w:hAnsi="Times New Roman" w:cs="Times New Roman"/>
          <w:b/>
          <w:sz w:val="22"/>
          <w:szCs w:val="22"/>
        </w:rPr>
        <w:t>”</w:t>
      </w:r>
    </w:p>
    <w:p w:rsidR="00746363" w:rsidRPr="00206761" w:rsidRDefault="00746363" w:rsidP="00746363">
      <w:pPr>
        <w:pStyle w:val="Tekstpodstawowy"/>
        <w:spacing w:line="227" w:lineRule="atLeas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746363" w:rsidRPr="00206761" w:rsidRDefault="00746363" w:rsidP="00746363">
      <w:pPr>
        <w:pStyle w:val="Tekstpodstawowy"/>
        <w:numPr>
          <w:ilvl w:val="0"/>
          <w:numId w:val="9"/>
        </w:numPr>
        <w:spacing w:line="360" w:lineRule="auto"/>
        <w:ind w:left="567" w:hanging="425"/>
        <w:rPr>
          <w:rFonts w:ascii="Times New Roman" w:eastAsia="TimesNewRomanPS-BoldMT" w:hAnsi="Times New Roman" w:cs="Times New Roman"/>
          <w:color w:val="000000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Postępowanie konkursowe prowadzone będzie w oparciu o przepisy art. 26 i 27 ustawy o działalności leczniczej. (</w:t>
      </w:r>
      <w:proofErr w:type="spellStart"/>
      <w:r w:rsidRPr="00206761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206761">
        <w:rPr>
          <w:rFonts w:ascii="Times New Roman" w:hAnsi="Times New Roman" w:cs="Times New Roman"/>
          <w:sz w:val="22"/>
          <w:szCs w:val="22"/>
        </w:rPr>
        <w:t xml:space="preserve">. Dz.U. 2016 nr 0 poz. 1638) oraz przepisy </w:t>
      </w:r>
      <w:r w:rsidRPr="00206761">
        <w:rPr>
          <w:rFonts w:ascii="Times New Roman" w:eastAsia="TimesNewRomanPS-BoldMT" w:hAnsi="Times New Roman" w:cs="Times New Roman"/>
          <w:sz w:val="22"/>
          <w:szCs w:val="22"/>
        </w:rPr>
        <w:t xml:space="preserve">ustawy z dnia 27 sierpnia 2004r. o świadczeniach opieki zdrowotnej finansowanych ze środków publicznych ( </w:t>
      </w:r>
      <w:proofErr w:type="spellStart"/>
      <w:r w:rsidRPr="00206761">
        <w:rPr>
          <w:rFonts w:ascii="Times New Roman" w:eastAsia="TimesNewRomanPS-BoldMT" w:hAnsi="Times New Roman" w:cs="Times New Roman"/>
          <w:bCs/>
          <w:sz w:val="22"/>
          <w:szCs w:val="22"/>
        </w:rPr>
        <w:t>t.j</w:t>
      </w:r>
      <w:proofErr w:type="spellEnd"/>
      <w:r w:rsidRPr="00206761">
        <w:rPr>
          <w:rFonts w:ascii="Times New Roman" w:eastAsia="TimesNewRomanPS-BoldMT" w:hAnsi="Times New Roman" w:cs="Times New Roman"/>
          <w:bCs/>
          <w:sz w:val="22"/>
          <w:szCs w:val="22"/>
        </w:rPr>
        <w:t>. Dz. U. z 2015 r. poz. 581 ze zm.</w:t>
      </w:r>
      <w:r w:rsidRPr="00206761">
        <w:rPr>
          <w:rFonts w:ascii="Times New Roman" w:eastAsia="TimesNewRomanPS-BoldMT" w:hAnsi="Times New Roman" w:cs="Times New Roman"/>
          <w:color w:val="000000"/>
          <w:sz w:val="22"/>
          <w:szCs w:val="22"/>
        </w:rPr>
        <w:t>).</w:t>
      </w:r>
    </w:p>
    <w:p w:rsidR="00746363" w:rsidRPr="00206761" w:rsidRDefault="00746363" w:rsidP="00746363">
      <w:pPr>
        <w:pStyle w:val="Tekstpodstawowy"/>
        <w:numPr>
          <w:ilvl w:val="0"/>
          <w:numId w:val="9"/>
        </w:numPr>
        <w:spacing w:line="360" w:lineRule="auto"/>
        <w:ind w:left="567" w:hanging="425"/>
        <w:rPr>
          <w:rFonts w:ascii="Times New Roman" w:eastAsia="TimesNewRomanPS-BoldMT" w:hAnsi="Times New Roman" w:cs="Times New Roman"/>
          <w:color w:val="000000"/>
          <w:sz w:val="22"/>
          <w:szCs w:val="22"/>
        </w:rPr>
      </w:pPr>
      <w:r w:rsidRPr="00206761">
        <w:rPr>
          <w:rFonts w:ascii="Times New Roman" w:eastAsia="TimesNewRomanPS-BoldMT" w:hAnsi="Times New Roman" w:cs="Times New Roman"/>
          <w:color w:val="000000"/>
          <w:sz w:val="22"/>
          <w:szCs w:val="22"/>
        </w:rPr>
        <w:t>Do konkursu mogą przystąpić odpowiednie podmioty wykonujące działalność leczniczą w rozumieniu ustawy o działalności leczniczej.</w:t>
      </w:r>
    </w:p>
    <w:p w:rsidR="00746363" w:rsidRPr="00206761" w:rsidRDefault="00746363" w:rsidP="0074636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ROZDZIAŁ I.</w:t>
      </w:r>
    </w:p>
    <w:p w:rsidR="00746363" w:rsidRPr="00206761" w:rsidRDefault="00746363" w:rsidP="00746363">
      <w:pPr>
        <w:spacing w:line="360" w:lineRule="auto"/>
        <w:jc w:val="center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PRZEDMIOT KONKURSU </w:t>
      </w:r>
    </w:p>
    <w:p w:rsidR="00746363" w:rsidRPr="00206761" w:rsidRDefault="00746363" w:rsidP="00746363">
      <w:pPr>
        <w:pStyle w:val="Tytu"/>
        <w:numPr>
          <w:ilvl w:val="0"/>
          <w:numId w:val="6"/>
        </w:numPr>
        <w:tabs>
          <w:tab w:val="left" w:pos="14"/>
        </w:tabs>
        <w:spacing w:line="360" w:lineRule="auto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206761">
        <w:rPr>
          <w:rFonts w:ascii="Times New Roman" w:hAnsi="Times New Roman" w:cs="Times New Roman"/>
          <w:b w:val="0"/>
          <w:bCs/>
          <w:sz w:val="22"/>
          <w:szCs w:val="22"/>
        </w:rPr>
        <w:t>Przedmiotem konkursu jest zlecenie udzielania świadczeń zdrowotnych w zakresie:</w:t>
      </w:r>
    </w:p>
    <w:p w:rsidR="00746363" w:rsidRPr="00206761" w:rsidRDefault="00746363" w:rsidP="00746363">
      <w:pPr>
        <w:numPr>
          <w:ilvl w:val="0"/>
          <w:numId w:val="16"/>
        </w:numPr>
        <w:spacing w:line="360" w:lineRule="auto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Część 1: krioterapii ginekologicznej </w:t>
      </w:r>
    </w:p>
    <w:p w:rsidR="00746363" w:rsidRPr="00206761" w:rsidRDefault="00746363" w:rsidP="00746363">
      <w:pPr>
        <w:pStyle w:val="Tytu"/>
        <w:numPr>
          <w:ilvl w:val="0"/>
          <w:numId w:val="16"/>
        </w:numPr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06761">
        <w:rPr>
          <w:rFonts w:ascii="Times New Roman" w:hAnsi="Times New Roman" w:cs="Times New Roman"/>
          <w:b w:val="0"/>
          <w:sz w:val="22"/>
          <w:szCs w:val="22"/>
        </w:rPr>
        <w:t xml:space="preserve">Część 2: elektrokoagulacji ginekologicznej </w:t>
      </w:r>
    </w:p>
    <w:p w:rsidR="00746363" w:rsidRPr="00206761" w:rsidRDefault="00746363" w:rsidP="00746363">
      <w:pPr>
        <w:pStyle w:val="Tytu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06761">
        <w:rPr>
          <w:rFonts w:ascii="Times New Roman" w:hAnsi="Times New Roman" w:cs="Times New Roman"/>
          <w:b w:val="0"/>
          <w:sz w:val="22"/>
          <w:szCs w:val="22"/>
        </w:rPr>
        <w:t>O zamówienie mogą się ubiegać podmioty lecznicze, których rodzaj działalności leczniczej lub zakres świadczeń zdrowotnych, zgodnie z wpisem do rejestru podmiotów wykonujących działalność leczniczą, odpowiada przedmiotowi konkursu.</w:t>
      </w:r>
    </w:p>
    <w:p w:rsidR="00746363" w:rsidRPr="00206761" w:rsidRDefault="00746363" w:rsidP="00746363">
      <w:pPr>
        <w:pStyle w:val="Tytu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 xml:space="preserve">Dopuszcza się składanie ofert częściowych. </w:t>
      </w:r>
    </w:p>
    <w:p w:rsidR="00746363" w:rsidRPr="00206761" w:rsidRDefault="00746363" w:rsidP="00746363">
      <w:pPr>
        <w:pStyle w:val="Tytu"/>
        <w:numPr>
          <w:ilvl w:val="0"/>
          <w:numId w:val="6"/>
        </w:num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b w:val="0"/>
          <w:sz w:val="22"/>
          <w:szCs w:val="22"/>
        </w:rPr>
        <w:t xml:space="preserve">Warunki udzielania świadczeń oraz inne sprawy nieopisane w niniejszych warunkach konkursu będą zawarte w umowie, której projekt stanowi </w:t>
      </w:r>
      <w:r w:rsidRPr="00206761">
        <w:rPr>
          <w:rFonts w:ascii="Times New Roman" w:hAnsi="Times New Roman" w:cs="Times New Roman"/>
          <w:sz w:val="22"/>
          <w:szCs w:val="22"/>
        </w:rPr>
        <w:t>załącznik nr 2</w:t>
      </w:r>
      <w:r w:rsidRPr="00206761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746363" w:rsidRPr="00206761" w:rsidRDefault="00746363" w:rsidP="00746363">
      <w:pPr>
        <w:pStyle w:val="Tytu"/>
        <w:spacing w:line="360" w:lineRule="auto"/>
        <w:ind w:left="374"/>
        <w:jc w:val="left"/>
        <w:rPr>
          <w:rFonts w:ascii="Times New Roman" w:hAnsi="Times New Roman"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ROZDZIAŁ II</w:t>
      </w:r>
    </w:p>
    <w:p w:rsidR="00746363" w:rsidRPr="00CA652C" w:rsidRDefault="00746363" w:rsidP="00CA652C">
      <w:pPr>
        <w:spacing w:line="360" w:lineRule="auto"/>
        <w:jc w:val="center"/>
        <w:rPr>
          <w:rFonts w:cs="Times New Roman"/>
          <w:kern w:val="1"/>
          <w:sz w:val="22"/>
          <w:szCs w:val="22"/>
          <w:lang w:eastAsia="hi-IN" w:bidi="hi-IN"/>
        </w:rPr>
      </w:pPr>
      <w:r w:rsidRPr="00CA652C">
        <w:rPr>
          <w:rFonts w:cs="Times New Roman"/>
          <w:kern w:val="1"/>
          <w:sz w:val="22"/>
          <w:szCs w:val="22"/>
          <w:lang w:eastAsia="hi-IN" w:bidi="hi-IN"/>
        </w:rPr>
        <w:t>WARUNKI, JAKIE MUSI SPEŁNIAĆ OFERTA</w:t>
      </w:r>
    </w:p>
    <w:p w:rsidR="00746363" w:rsidRPr="00206761" w:rsidRDefault="00746363" w:rsidP="00746363">
      <w:pPr>
        <w:tabs>
          <w:tab w:val="left" w:pos="360"/>
        </w:tabs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tabs>
          <w:tab w:val="left" w:pos="360"/>
        </w:tabs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1. Oferta musi zawierać następujące oświadczenia i dokumenty bądź ich potwierdzone za zgodność kopie:</w:t>
      </w:r>
    </w:p>
    <w:p w:rsidR="00746363" w:rsidRPr="00206761" w:rsidRDefault="00746363" w:rsidP="00746363">
      <w:pPr>
        <w:numPr>
          <w:ilvl w:val="1"/>
          <w:numId w:val="3"/>
        </w:numPr>
        <w:spacing w:line="360" w:lineRule="auto"/>
        <w:jc w:val="both"/>
        <w:rPr>
          <w:rFonts w:cs="Times New Roman"/>
          <w:bCs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Formularz Ofertowy, stanowiący 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 xml:space="preserve">załącznik nr 1 oraz 1a </w:t>
      </w:r>
      <w:r w:rsidRPr="00206761">
        <w:rPr>
          <w:rFonts w:cs="Times New Roman"/>
          <w:bCs/>
          <w:kern w:val="1"/>
          <w:sz w:val="22"/>
          <w:szCs w:val="22"/>
          <w:lang w:eastAsia="hi-IN" w:bidi="hi-IN"/>
        </w:rPr>
        <w:t>do warunków konkursu;</w:t>
      </w:r>
    </w:p>
    <w:p w:rsidR="00746363" w:rsidRPr="00206761" w:rsidRDefault="00746363" w:rsidP="00746363">
      <w:pPr>
        <w:numPr>
          <w:ilvl w:val="1"/>
          <w:numId w:val="3"/>
        </w:numPr>
        <w:spacing w:line="360" w:lineRule="auto"/>
        <w:jc w:val="both"/>
        <w:rPr>
          <w:rFonts w:cs="Times New Roman"/>
          <w:bCs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Dokumenty potwierdzające dane o Oferencie, tj.:</w:t>
      </w:r>
    </w:p>
    <w:p w:rsidR="00746363" w:rsidRPr="00206761" w:rsidRDefault="00746363" w:rsidP="00746363">
      <w:pPr>
        <w:numPr>
          <w:ilvl w:val="2"/>
          <w:numId w:val="2"/>
        </w:numPr>
        <w:spacing w:line="360" w:lineRule="auto"/>
        <w:ind w:left="993" w:hanging="567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    Zaświadczenie o wpisie do Ewidencji Działalności Gospodarczej albo aktualny odpis  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br/>
        <w:t xml:space="preserve">z Krajowego Rejestru Sądowego podmiotu, który utworzył podmiot leczniczy, poświadczające, że oferent jest uprawniony do występowania w obrocie prawnym, udzielając świadczeń opieki zdrowotnej w zakresie objętym przedmiotem konkursu. Z 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lastRenderedPageBreak/>
        <w:t>dokumentów tych ma wynikać także, że osoby podpisujące ofertę lub udzielające pełnomocnictw są upoważnione do składania oświadczeń woli  w imieniu Oferenta;</w:t>
      </w:r>
    </w:p>
    <w:p w:rsidR="00746363" w:rsidRPr="00206761" w:rsidRDefault="00746363" w:rsidP="00746363">
      <w:pPr>
        <w:numPr>
          <w:ilvl w:val="2"/>
          <w:numId w:val="2"/>
        </w:numPr>
        <w:spacing w:line="360" w:lineRule="auto"/>
        <w:ind w:left="993" w:hanging="425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     Aktualny wypis z Rejestru podmiotów wykonujących działalność leczniczą.</w:t>
      </w:r>
    </w:p>
    <w:p w:rsidR="00746363" w:rsidRPr="00206761" w:rsidRDefault="00746363" w:rsidP="00746363">
      <w:pPr>
        <w:spacing w:line="360" w:lineRule="auto"/>
        <w:jc w:val="both"/>
        <w:rPr>
          <w:rFonts w:eastAsia="TimesNewRomanPSMT"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2. </w:t>
      </w:r>
      <w:r w:rsidRPr="00206761">
        <w:rPr>
          <w:rFonts w:eastAsia="TimesNewRomanPSMT" w:cs="Times New Roman"/>
          <w:kern w:val="1"/>
          <w:sz w:val="22"/>
          <w:szCs w:val="22"/>
          <w:lang w:eastAsia="hi-IN" w:bidi="hi-IN"/>
        </w:rPr>
        <w:t xml:space="preserve">W przypadku gdy świadczeniodawca nie przedstawił wszystkich wymaganych dokumentów lub gdy oferta zawiera braki formalne, komisja wzywa oferenta do usunięcia tych braków w wyznaczonym terminie pod rygorem odrzucenia oferty. </w:t>
      </w:r>
    </w:p>
    <w:p w:rsidR="00746363" w:rsidRPr="00206761" w:rsidRDefault="00746363" w:rsidP="00746363">
      <w:pPr>
        <w:spacing w:line="360" w:lineRule="auto"/>
        <w:jc w:val="both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 xml:space="preserve">Uwaga: </w:t>
      </w:r>
    </w:p>
    <w:p w:rsidR="00746363" w:rsidRPr="00206761" w:rsidRDefault="00746363" w:rsidP="00746363">
      <w:pPr>
        <w:numPr>
          <w:ilvl w:val="0"/>
          <w:numId w:val="10"/>
        </w:numPr>
        <w:spacing w:line="360" w:lineRule="auto"/>
        <w:jc w:val="both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potwierdzenia kserokopii dokumentów dokonuje Oferent lub osoba upoważniona do składania oświadczeń woli w imieniu Oferenta;</w:t>
      </w:r>
    </w:p>
    <w:p w:rsidR="00746363" w:rsidRPr="00206761" w:rsidRDefault="00746363" w:rsidP="00746363">
      <w:pPr>
        <w:numPr>
          <w:ilvl w:val="0"/>
          <w:numId w:val="10"/>
        </w:numPr>
        <w:spacing w:line="360" w:lineRule="auto"/>
        <w:jc w:val="both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 xml:space="preserve">zakres udzielanych świadczeń zdrowotnych określony we wpisie do właściwego rejestru musi odpowiadać zakresowi objętemu konkursem. </w:t>
      </w:r>
    </w:p>
    <w:p w:rsidR="00746363" w:rsidRPr="00CA652C" w:rsidRDefault="00746363" w:rsidP="00746363">
      <w:pPr>
        <w:pStyle w:val="Tytu"/>
        <w:spacing w:line="360" w:lineRule="auto"/>
        <w:ind w:left="374"/>
        <w:rPr>
          <w:rFonts w:ascii="Times New Roman" w:hAnsi="Times New Roman" w:cs="Times New Roman"/>
          <w:sz w:val="22"/>
          <w:szCs w:val="22"/>
        </w:rPr>
      </w:pPr>
      <w:r w:rsidRPr="00CA652C">
        <w:rPr>
          <w:rFonts w:ascii="Times New Roman" w:hAnsi="Times New Roman" w:cs="Times New Roman"/>
          <w:sz w:val="22"/>
          <w:szCs w:val="22"/>
        </w:rPr>
        <w:t>ROZDZIAŁ III</w:t>
      </w:r>
    </w:p>
    <w:p w:rsidR="00746363" w:rsidRPr="00CA652C" w:rsidRDefault="00746363" w:rsidP="00CA652C">
      <w:pPr>
        <w:spacing w:line="360" w:lineRule="auto"/>
        <w:jc w:val="center"/>
        <w:rPr>
          <w:rFonts w:cs="Times New Roman"/>
          <w:color w:val="000000"/>
          <w:sz w:val="22"/>
          <w:szCs w:val="22"/>
        </w:rPr>
      </w:pPr>
      <w:r w:rsidRPr="00CA652C">
        <w:rPr>
          <w:rFonts w:cs="Times New Roman"/>
          <w:color w:val="000000"/>
          <w:sz w:val="22"/>
          <w:szCs w:val="22"/>
        </w:rPr>
        <w:t>CZAS, NA KTÓRY ZOSTANIE ZAWARTA UMOWA</w:t>
      </w:r>
    </w:p>
    <w:p w:rsidR="00746363" w:rsidRPr="00206761" w:rsidRDefault="00746363" w:rsidP="00746363">
      <w:pPr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746363" w:rsidRPr="00206761" w:rsidRDefault="00746363" w:rsidP="00746363">
      <w:pPr>
        <w:spacing w:line="360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206761">
        <w:rPr>
          <w:rFonts w:cs="Times New Roman"/>
          <w:color w:val="000000"/>
          <w:sz w:val="22"/>
          <w:szCs w:val="22"/>
        </w:rPr>
        <w:t>Umowa zostanie zawarta na czas określony: 24 miesiące.</w:t>
      </w:r>
    </w:p>
    <w:p w:rsidR="00746363" w:rsidRPr="00206761" w:rsidRDefault="00746363" w:rsidP="00746363">
      <w:pPr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746363" w:rsidRPr="00206761" w:rsidRDefault="00746363" w:rsidP="00746363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ROZDZIAŁ IV</w:t>
      </w:r>
    </w:p>
    <w:p w:rsidR="00746363" w:rsidRPr="00CA652C" w:rsidRDefault="00746363" w:rsidP="00CA652C">
      <w:pPr>
        <w:spacing w:line="360" w:lineRule="auto"/>
        <w:jc w:val="center"/>
        <w:rPr>
          <w:rFonts w:cs="Times New Roman"/>
          <w:sz w:val="22"/>
          <w:szCs w:val="22"/>
        </w:rPr>
      </w:pPr>
      <w:r w:rsidRPr="00CA652C">
        <w:rPr>
          <w:rFonts w:cs="Times New Roman"/>
          <w:sz w:val="22"/>
          <w:szCs w:val="22"/>
        </w:rPr>
        <w:t>OFERTA CENOWA</w:t>
      </w:r>
    </w:p>
    <w:p w:rsidR="00746363" w:rsidRPr="00206761" w:rsidRDefault="00746363" w:rsidP="00746363">
      <w:pPr>
        <w:numPr>
          <w:ilvl w:val="0"/>
          <w:numId w:val="2"/>
        </w:numPr>
        <w:tabs>
          <w:tab w:val="left" w:pos="382"/>
        </w:tabs>
        <w:spacing w:line="360" w:lineRule="auto"/>
        <w:ind w:left="327" w:hanging="327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Cena przedmiotu zamówienia winna być wyrażona w złotych polskich (PLN) i jest ceną brutto. Zaoferowana cena będzie obowiązywać przez cały czas trwania umowy.</w:t>
      </w:r>
    </w:p>
    <w:p w:rsidR="00746363" w:rsidRPr="00206761" w:rsidRDefault="00746363" w:rsidP="00746363">
      <w:pPr>
        <w:numPr>
          <w:ilvl w:val="0"/>
          <w:numId w:val="2"/>
        </w:numPr>
        <w:tabs>
          <w:tab w:val="left" w:pos="382"/>
        </w:tabs>
        <w:spacing w:line="360" w:lineRule="auto"/>
        <w:ind w:left="327" w:hanging="327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Cenę należy podać na formularzu ofertowym, określonym w </w:t>
      </w:r>
      <w:r w:rsidRPr="00206761">
        <w:rPr>
          <w:rFonts w:cs="Times New Roman"/>
          <w:b/>
          <w:sz w:val="22"/>
          <w:szCs w:val="22"/>
        </w:rPr>
        <w:t xml:space="preserve">Załączniku Nr 1 </w:t>
      </w:r>
      <w:r w:rsidRPr="00206761">
        <w:rPr>
          <w:rFonts w:cs="Times New Roman"/>
          <w:sz w:val="22"/>
          <w:szCs w:val="22"/>
        </w:rPr>
        <w:t>do niniejszych warunków konkursu.</w:t>
      </w:r>
    </w:p>
    <w:p w:rsidR="00746363" w:rsidRPr="00206761" w:rsidRDefault="00746363" w:rsidP="00746363">
      <w:pPr>
        <w:pStyle w:val="Nagwek2"/>
        <w:spacing w:line="360" w:lineRule="auto"/>
        <w:jc w:val="center"/>
        <w:rPr>
          <w:rFonts w:cs="Times New Roman"/>
          <w:sz w:val="22"/>
          <w:szCs w:val="22"/>
        </w:rPr>
      </w:pPr>
    </w:p>
    <w:p w:rsidR="00746363" w:rsidRPr="00206761" w:rsidRDefault="00746363" w:rsidP="00CA652C">
      <w:pPr>
        <w:pStyle w:val="Nagwek2"/>
        <w:spacing w:line="360" w:lineRule="auto"/>
        <w:jc w:val="center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ROZDZIAŁ V.</w:t>
      </w:r>
    </w:p>
    <w:p w:rsidR="00746363" w:rsidRPr="00CA652C" w:rsidRDefault="00746363" w:rsidP="00CA652C">
      <w:pPr>
        <w:spacing w:line="360" w:lineRule="auto"/>
        <w:jc w:val="center"/>
        <w:rPr>
          <w:rFonts w:cs="Times New Roman"/>
          <w:sz w:val="22"/>
          <w:szCs w:val="22"/>
        </w:rPr>
      </w:pPr>
      <w:r w:rsidRPr="00CA652C">
        <w:rPr>
          <w:rFonts w:cs="Times New Roman"/>
          <w:sz w:val="22"/>
          <w:szCs w:val="22"/>
        </w:rPr>
        <w:t>KRYTERIA OCENY PRZY WYBORZE OFERTY</w:t>
      </w:r>
    </w:p>
    <w:p w:rsidR="00746363" w:rsidRPr="00206761" w:rsidRDefault="00746363" w:rsidP="00746363">
      <w:pPr>
        <w:pStyle w:val="Tekstpodstawowy31"/>
        <w:numPr>
          <w:ilvl w:val="0"/>
          <w:numId w:val="5"/>
        </w:numPr>
        <w:tabs>
          <w:tab w:val="left" w:pos="390"/>
        </w:tabs>
        <w:spacing w:line="360" w:lineRule="auto"/>
        <w:ind w:left="0" w:hanging="14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Komisja konkursowa dokona wyboru najkorzystniejszej oferty na udzielanie świadczeń w oparciu o następujące kryteria:</w:t>
      </w:r>
    </w:p>
    <w:p w:rsidR="00746363" w:rsidRPr="00206761" w:rsidRDefault="00746363" w:rsidP="00746363">
      <w:pPr>
        <w:numPr>
          <w:ilvl w:val="3"/>
          <w:numId w:val="7"/>
        </w:numPr>
        <w:tabs>
          <w:tab w:val="clear" w:pos="1800"/>
          <w:tab w:val="num" w:pos="567"/>
        </w:tabs>
        <w:spacing w:line="360" w:lineRule="auto"/>
        <w:ind w:left="567" w:hanging="425"/>
        <w:jc w:val="both"/>
        <w:rPr>
          <w:rFonts w:cs="Times New Roman"/>
          <w:b/>
          <w:bCs/>
          <w:sz w:val="22"/>
          <w:szCs w:val="22"/>
          <w:u w:val="single"/>
        </w:rPr>
      </w:pPr>
      <w:r w:rsidRPr="00206761">
        <w:rPr>
          <w:rFonts w:cs="Times New Roman"/>
          <w:b/>
          <w:bCs/>
          <w:sz w:val="22"/>
          <w:szCs w:val="22"/>
          <w:u w:val="single"/>
        </w:rPr>
        <w:t xml:space="preserve">Cena: </w:t>
      </w:r>
      <w:r w:rsidRPr="00206761">
        <w:rPr>
          <w:rFonts w:cs="Times New Roman"/>
          <w:b/>
          <w:bCs/>
          <w:sz w:val="22"/>
          <w:szCs w:val="22"/>
          <w:u w:val="single"/>
        </w:rPr>
        <w:t>8</w:t>
      </w:r>
      <w:r w:rsidRPr="00206761">
        <w:rPr>
          <w:rFonts w:cs="Times New Roman"/>
          <w:b/>
          <w:bCs/>
          <w:sz w:val="22"/>
          <w:szCs w:val="22"/>
          <w:u w:val="single"/>
        </w:rPr>
        <w:t xml:space="preserve">0 %  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06761">
        <w:rPr>
          <w:rFonts w:cs="Times New Roman"/>
          <w:bCs/>
          <w:sz w:val="22"/>
          <w:szCs w:val="22"/>
        </w:rPr>
        <w:t>Sposób dokonania oceny odbędzie się wg wzoru:</w:t>
      </w:r>
      <w:r w:rsidR="00104290" w:rsidRPr="00206761">
        <w:rPr>
          <w:rFonts w:cs="Times New Roman"/>
          <w:bCs/>
          <w:sz w:val="22"/>
          <w:szCs w:val="22"/>
        </w:rPr>
        <w:t xml:space="preserve"> </w:t>
      </w:r>
    </w:p>
    <w:p w:rsidR="00746363" w:rsidRPr="00206761" w:rsidRDefault="00746363" w:rsidP="00746363">
      <w:pPr>
        <w:pStyle w:val="Textbodyindent"/>
        <w:suppressAutoHyphens/>
        <w:overflowPunct w:val="0"/>
        <w:rPr>
          <w:rFonts w:ascii="Times New Roman" w:hAnsi="Times New Roman" w:cs="Times New Roman"/>
          <w:color w:val="000000"/>
        </w:rPr>
      </w:pPr>
      <w:r w:rsidRPr="00206761">
        <w:rPr>
          <w:rFonts w:ascii="Times New Roman" w:hAnsi="Times New Roman" w:cs="Times New Roman"/>
          <w:color w:val="000000"/>
        </w:rPr>
        <w:t>Maksymalną ilość 10  punktów  za kryterium ceny otrzyma Oferent, który  przedstawi w ofercie cenę najniższą. Pozostali Oferenci otrzymają  proporcjonalnie mniej punktów</w:t>
      </w:r>
    </w:p>
    <w:p w:rsidR="00746363" w:rsidRPr="00206761" w:rsidRDefault="00746363" w:rsidP="00746363">
      <w:pPr>
        <w:pStyle w:val="Textbodyindent"/>
        <w:suppressAutoHyphens/>
        <w:overflowPunct w:val="0"/>
        <w:spacing w:line="480" w:lineRule="auto"/>
        <w:jc w:val="center"/>
        <w:rPr>
          <w:rFonts w:ascii="Times New Roman" w:hAnsi="Times New Roman" w:cs="Times New Roman"/>
          <w:color w:val="000000"/>
        </w:rPr>
      </w:pPr>
      <w:r w:rsidRPr="00206761">
        <w:rPr>
          <w:rFonts w:ascii="Times New Roman" w:hAnsi="Times New Roman" w:cs="Times New Roman"/>
          <w:color w:val="000000"/>
        </w:rPr>
        <w:t>Wartość punktowa pozostałych ofert zostanie obliczona na podstawie wzoru:</w:t>
      </w:r>
    </w:p>
    <w:p w:rsidR="00746363" w:rsidRPr="00206761" w:rsidRDefault="00746363" w:rsidP="00746363">
      <w:pPr>
        <w:pStyle w:val="Standard"/>
        <w:jc w:val="both"/>
        <w:rPr>
          <w:color w:val="000000"/>
          <w:sz w:val="24"/>
          <w:szCs w:val="24"/>
        </w:rPr>
      </w:pPr>
      <w:r w:rsidRPr="00206761">
        <w:rPr>
          <w:b/>
          <w:bCs/>
          <w:color w:val="000000"/>
          <w:sz w:val="24"/>
          <w:szCs w:val="24"/>
        </w:rPr>
        <w:t xml:space="preserve">                                                  najniższa proponowana cena</w:t>
      </w:r>
    </w:p>
    <w:p w:rsidR="00746363" w:rsidRPr="00206761" w:rsidRDefault="00746363" w:rsidP="00746363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206761">
        <w:rPr>
          <w:b/>
          <w:bCs/>
          <w:color w:val="000000"/>
          <w:sz w:val="24"/>
          <w:szCs w:val="24"/>
        </w:rPr>
        <w:t xml:space="preserve">                </w:t>
      </w:r>
      <w:r w:rsidRPr="00206761">
        <w:rPr>
          <w:b/>
          <w:bCs/>
          <w:color w:val="000000"/>
          <w:sz w:val="24"/>
          <w:szCs w:val="24"/>
        </w:rPr>
        <w:tab/>
      </w:r>
      <w:r w:rsidRPr="00206761">
        <w:rPr>
          <w:b/>
          <w:bCs/>
          <w:color w:val="000000"/>
          <w:sz w:val="24"/>
          <w:szCs w:val="24"/>
        </w:rPr>
        <w:tab/>
      </w:r>
      <w:r w:rsidRPr="00206761">
        <w:rPr>
          <w:b/>
          <w:bCs/>
          <w:color w:val="000000"/>
          <w:sz w:val="24"/>
          <w:szCs w:val="24"/>
        </w:rPr>
        <w:tab/>
        <w:t xml:space="preserve"> ------------------------------------  x  10</w:t>
      </w:r>
    </w:p>
    <w:p w:rsidR="00746363" w:rsidRPr="00206761" w:rsidRDefault="00746363" w:rsidP="00746363">
      <w:pPr>
        <w:pStyle w:val="Standard"/>
        <w:spacing w:line="360" w:lineRule="auto"/>
        <w:ind w:left="2835" w:hanging="2835"/>
        <w:jc w:val="both"/>
        <w:rPr>
          <w:color w:val="000000"/>
          <w:sz w:val="24"/>
          <w:szCs w:val="24"/>
        </w:rPr>
      </w:pPr>
      <w:r w:rsidRPr="00206761">
        <w:rPr>
          <w:b/>
          <w:bCs/>
          <w:color w:val="000000"/>
          <w:sz w:val="24"/>
          <w:szCs w:val="24"/>
        </w:rPr>
        <w:t xml:space="preserve">                                                   cena  oferty ocenianej</w:t>
      </w:r>
      <w:r w:rsidRPr="00206761">
        <w:rPr>
          <w:b/>
          <w:bCs/>
          <w:color w:val="000000"/>
          <w:sz w:val="24"/>
          <w:szCs w:val="24"/>
          <w:vertAlign w:val="subscript"/>
        </w:rPr>
        <w:t xml:space="preserve"> </w:t>
      </w:r>
      <w:r w:rsidRPr="00206761">
        <w:rPr>
          <w:b/>
          <w:bCs/>
          <w:color w:val="000000"/>
          <w:sz w:val="24"/>
          <w:szCs w:val="24"/>
          <w:vertAlign w:val="subscript"/>
        </w:rPr>
        <w:tab/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746363" w:rsidRPr="00206761" w:rsidRDefault="00746363" w:rsidP="00746363">
      <w:pPr>
        <w:pStyle w:val="Tekstpodstawowy31"/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206761">
        <w:rPr>
          <w:rFonts w:cs="Times New Roman"/>
          <w:b/>
          <w:bCs/>
          <w:sz w:val="22"/>
          <w:szCs w:val="22"/>
          <w:u w:val="single"/>
        </w:rPr>
        <w:t>Kompleksowość: 10%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206761">
        <w:rPr>
          <w:rFonts w:cs="Times New Roman"/>
          <w:bCs/>
          <w:sz w:val="22"/>
          <w:szCs w:val="22"/>
        </w:rPr>
        <w:lastRenderedPageBreak/>
        <w:t>Za posiadanie w strukturze organizacyjnej poradni/oddziałów/pracowni diagnostycznych</w:t>
      </w:r>
      <w:r w:rsidRPr="00206761">
        <w:rPr>
          <w:rFonts w:cs="Times New Roman"/>
          <w:sz w:val="22"/>
          <w:szCs w:val="22"/>
        </w:rPr>
        <w:t xml:space="preserve"> </w:t>
      </w:r>
      <w:r w:rsidRPr="00206761">
        <w:rPr>
          <w:rFonts w:cs="Times New Roman"/>
          <w:bCs/>
          <w:sz w:val="22"/>
          <w:szCs w:val="22"/>
        </w:rPr>
        <w:t>świadczących usługi objęte konkursem, potwierdzonych wpisem w rejestrze podmiotów wykonujących działalność leczniczą,</w:t>
      </w:r>
      <w:r w:rsidRPr="00206761">
        <w:rPr>
          <w:rFonts w:cs="Times New Roman"/>
          <w:b/>
          <w:bCs/>
          <w:sz w:val="22"/>
          <w:szCs w:val="22"/>
        </w:rPr>
        <w:t xml:space="preserve"> oferent otrzyma 10 pkt. </w:t>
      </w:r>
    </w:p>
    <w:p w:rsidR="00746363" w:rsidRPr="00206761" w:rsidRDefault="00746363" w:rsidP="00746363">
      <w:pPr>
        <w:pStyle w:val="Tekstpodstawowy31"/>
        <w:numPr>
          <w:ilvl w:val="0"/>
          <w:numId w:val="7"/>
        </w:numPr>
        <w:spacing w:line="360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206761">
        <w:rPr>
          <w:rFonts w:cs="Times New Roman"/>
          <w:b/>
          <w:bCs/>
          <w:sz w:val="22"/>
          <w:szCs w:val="22"/>
          <w:u w:val="single"/>
        </w:rPr>
        <w:t xml:space="preserve">Dostępności do świadczeń opieki zdrowotnej: </w:t>
      </w:r>
      <w:r w:rsidRPr="00206761">
        <w:rPr>
          <w:rFonts w:cs="Times New Roman"/>
          <w:b/>
          <w:bCs/>
          <w:sz w:val="22"/>
          <w:szCs w:val="22"/>
          <w:u w:val="single"/>
        </w:rPr>
        <w:t>1</w:t>
      </w:r>
      <w:r w:rsidRPr="00206761">
        <w:rPr>
          <w:rFonts w:cs="Times New Roman"/>
          <w:b/>
          <w:bCs/>
          <w:sz w:val="22"/>
          <w:szCs w:val="22"/>
          <w:u w:val="single"/>
        </w:rPr>
        <w:t xml:space="preserve">0 %. 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206761">
        <w:rPr>
          <w:rFonts w:cs="Times New Roman"/>
          <w:b/>
          <w:bCs/>
          <w:sz w:val="22"/>
          <w:szCs w:val="22"/>
        </w:rPr>
        <w:t xml:space="preserve">Kryterium to oceniane będzie </w:t>
      </w:r>
      <w:r w:rsidRPr="00206761">
        <w:rPr>
          <w:rFonts w:cs="Times New Roman"/>
          <w:b/>
          <w:bCs/>
          <w:sz w:val="22"/>
          <w:szCs w:val="22"/>
        </w:rPr>
        <w:t>na podstawie</w:t>
      </w:r>
      <w:r w:rsidRPr="00206761">
        <w:rPr>
          <w:rFonts w:cs="Times New Roman"/>
          <w:b/>
          <w:bCs/>
          <w:sz w:val="22"/>
          <w:szCs w:val="22"/>
        </w:rPr>
        <w:t>:</w:t>
      </w:r>
    </w:p>
    <w:p w:rsidR="00746363" w:rsidRPr="00206761" w:rsidRDefault="00746363" w:rsidP="00746363">
      <w:pPr>
        <w:pStyle w:val="Tekstpodstawowy31"/>
        <w:numPr>
          <w:ilvl w:val="0"/>
          <w:numId w:val="8"/>
        </w:numPr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206761">
        <w:rPr>
          <w:rFonts w:cs="Times New Roman"/>
          <w:b/>
          <w:bCs/>
          <w:sz w:val="22"/>
          <w:szCs w:val="22"/>
        </w:rPr>
        <w:t>Lokalizacji</w:t>
      </w:r>
      <w:r w:rsidRPr="00206761">
        <w:rPr>
          <w:rFonts w:cs="Times New Roman"/>
          <w:b/>
          <w:bCs/>
          <w:sz w:val="22"/>
          <w:szCs w:val="22"/>
        </w:rPr>
        <w:t xml:space="preserve"> placówki Oferenta: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206761">
        <w:rPr>
          <w:rFonts w:cs="Times New Roman"/>
          <w:bCs/>
          <w:sz w:val="22"/>
          <w:szCs w:val="22"/>
        </w:rPr>
        <w:t xml:space="preserve">- lokalizacja placówki wykonującej świadczenia w odległości </w:t>
      </w:r>
      <w:r w:rsidRPr="00206761">
        <w:rPr>
          <w:rFonts w:cs="Times New Roman"/>
          <w:bCs/>
          <w:color w:val="000000"/>
          <w:sz w:val="22"/>
          <w:szCs w:val="22"/>
        </w:rPr>
        <w:t xml:space="preserve">do </w:t>
      </w:r>
      <w:r w:rsidRPr="00206761">
        <w:rPr>
          <w:rFonts w:cs="Times New Roman"/>
          <w:bCs/>
          <w:color w:val="000000"/>
          <w:sz w:val="22"/>
          <w:szCs w:val="22"/>
        </w:rPr>
        <w:t>20</w:t>
      </w:r>
      <w:r w:rsidRPr="00206761">
        <w:rPr>
          <w:rFonts w:cs="Times New Roman"/>
          <w:bCs/>
          <w:color w:val="000000"/>
          <w:sz w:val="22"/>
          <w:szCs w:val="22"/>
        </w:rPr>
        <w:t xml:space="preserve"> kilometrów od siedziby Organizatora Konkursu: 1</w:t>
      </w:r>
      <w:r w:rsidRPr="00206761">
        <w:rPr>
          <w:rFonts w:cs="Times New Roman"/>
          <w:bCs/>
          <w:color w:val="000000"/>
          <w:sz w:val="22"/>
          <w:szCs w:val="22"/>
        </w:rPr>
        <w:t>0</w:t>
      </w:r>
      <w:r w:rsidRPr="00206761">
        <w:rPr>
          <w:rFonts w:cs="Times New Roman"/>
          <w:bCs/>
          <w:color w:val="000000"/>
          <w:sz w:val="22"/>
          <w:szCs w:val="22"/>
        </w:rPr>
        <w:t xml:space="preserve"> pkt;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206761">
        <w:rPr>
          <w:rFonts w:cs="Times New Roman"/>
          <w:bCs/>
          <w:color w:val="000000"/>
          <w:sz w:val="22"/>
          <w:szCs w:val="22"/>
        </w:rPr>
        <w:t xml:space="preserve">- lokalizacja placówki wykonującej świadczenia w odległości od </w:t>
      </w:r>
      <w:r w:rsidRPr="00206761">
        <w:rPr>
          <w:rFonts w:cs="Times New Roman"/>
          <w:bCs/>
          <w:color w:val="000000"/>
          <w:sz w:val="22"/>
          <w:szCs w:val="22"/>
        </w:rPr>
        <w:t>20</w:t>
      </w:r>
      <w:r w:rsidRPr="00206761">
        <w:rPr>
          <w:rFonts w:cs="Times New Roman"/>
          <w:bCs/>
          <w:color w:val="000000"/>
          <w:sz w:val="22"/>
          <w:szCs w:val="22"/>
        </w:rPr>
        <w:t xml:space="preserve"> do 40 kilometrów od siedziby Organizatora Konkursu: 5 pkt;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color w:val="000000"/>
          <w:sz w:val="22"/>
          <w:szCs w:val="22"/>
        </w:rPr>
      </w:pPr>
      <w:r w:rsidRPr="00206761">
        <w:rPr>
          <w:rFonts w:cs="Times New Roman"/>
          <w:bCs/>
          <w:color w:val="000000"/>
          <w:sz w:val="22"/>
          <w:szCs w:val="22"/>
        </w:rPr>
        <w:t xml:space="preserve">- lokalizacja placówki wykonującej świadczenia w odległości powyżej 40 kilometrów od siedziby Organizatora Konkursu: 0 pkt. 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06761">
        <w:rPr>
          <w:rFonts w:cs="Times New Roman"/>
          <w:bCs/>
          <w:color w:val="000000"/>
          <w:sz w:val="22"/>
          <w:szCs w:val="22"/>
        </w:rPr>
        <w:t xml:space="preserve">UWAGA: ZAMAWIAJĄCY NIE DOPUSZCZA LOKALIZCJI POWYŻEJ </w:t>
      </w:r>
      <w:r w:rsidRPr="00206761">
        <w:rPr>
          <w:rFonts w:cs="Times New Roman"/>
          <w:bCs/>
          <w:color w:val="000000"/>
          <w:sz w:val="22"/>
          <w:szCs w:val="22"/>
        </w:rPr>
        <w:t>4</w:t>
      </w:r>
      <w:r w:rsidRPr="00206761">
        <w:rPr>
          <w:rFonts w:cs="Times New Roman"/>
          <w:bCs/>
          <w:color w:val="000000"/>
          <w:sz w:val="22"/>
          <w:szCs w:val="22"/>
        </w:rPr>
        <w:t>0 KILOMETRÓW OD</w:t>
      </w:r>
      <w:r w:rsidRPr="00206761">
        <w:rPr>
          <w:rFonts w:cs="Times New Roman"/>
          <w:bCs/>
          <w:sz w:val="22"/>
          <w:szCs w:val="22"/>
        </w:rPr>
        <w:t xml:space="preserve"> SIEDZIBY ORGANIZATORA KONKURSU (oferta odrzucona).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06761">
        <w:rPr>
          <w:rFonts w:cs="Times New Roman"/>
          <w:bCs/>
          <w:sz w:val="22"/>
          <w:szCs w:val="22"/>
        </w:rPr>
        <w:t>UWAGA: obliczenie odległości odbędzie się w oparciu o program Mapy Google (</w:t>
      </w:r>
      <w:hyperlink r:id="rId7" w:history="1">
        <w:r w:rsidRPr="00206761">
          <w:rPr>
            <w:rStyle w:val="Hipercze"/>
            <w:rFonts w:cs="Times New Roman"/>
            <w:bCs/>
            <w:sz w:val="22"/>
            <w:szCs w:val="22"/>
          </w:rPr>
          <w:t>http://maps.google.pl/</w:t>
        </w:r>
      </w:hyperlink>
      <w:r w:rsidRPr="00206761">
        <w:rPr>
          <w:rFonts w:cs="Times New Roman"/>
          <w:bCs/>
          <w:sz w:val="22"/>
          <w:szCs w:val="22"/>
        </w:rPr>
        <w:t xml:space="preserve">). Odległość wyznaczona zostanie od siedziby Organizatora Konkursu do miejsca udzielania świadczeń (tryb podróży: samochód). </w:t>
      </w:r>
    </w:p>
    <w:p w:rsidR="00104290" w:rsidRPr="00206761" w:rsidRDefault="00746363" w:rsidP="00104290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ROZDZIAŁ V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I.</w:t>
      </w:r>
    </w:p>
    <w:p w:rsidR="00746363" w:rsidRPr="00206761" w:rsidRDefault="00746363" w:rsidP="00104290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MIEJSCE I TERMIN SKŁADANIA OFERT</w:t>
      </w:r>
    </w:p>
    <w:p w:rsidR="00746363" w:rsidRPr="00206761" w:rsidRDefault="00746363" w:rsidP="00746363">
      <w:pPr>
        <w:numPr>
          <w:ilvl w:val="0"/>
          <w:numId w:val="4"/>
        </w:numPr>
        <w:spacing w:line="360" w:lineRule="auto"/>
        <w:jc w:val="both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Oferty składa się w zamkniętej kopercie w formie pisemnej pod rygorem nieważności, wraz z adnotacją 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„Konkurs ofert na świadczenia medyczne w zakresie …………………..”</w:t>
      </w:r>
    </w:p>
    <w:p w:rsidR="00746363" w:rsidRPr="00206761" w:rsidRDefault="00746363" w:rsidP="00746363">
      <w:pPr>
        <w:numPr>
          <w:ilvl w:val="0"/>
          <w:numId w:val="4"/>
        </w:numPr>
        <w:spacing w:line="360" w:lineRule="auto"/>
        <w:jc w:val="both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O</w:t>
      </w:r>
      <w:r w:rsidRPr="00206761">
        <w:rPr>
          <w:rFonts w:cs="Times New Roman"/>
          <w:color w:val="000000"/>
          <w:kern w:val="1"/>
          <w:sz w:val="22"/>
          <w:szCs w:val="22"/>
          <w:lang w:eastAsia="hi-IN" w:bidi="hi-IN"/>
        </w:rPr>
        <w:t xml:space="preserve">ferty należy składać w siedzibie Samodzielnego Publicznego Gminnego Zakładu Opieki Zdrowotnej w 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</w:t>
      </w:r>
      <w:r w:rsidR="00104290" w:rsidRPr="00206761">
        <w:rPr>
          <w:rFonts w:cs="Times New Roman"/>
          <w:kern w:val="1"/>
          <w:sz w:val="22"/>
          <w:szCs w:val="22"/>
          <w:lang w:eastAsia="hi-IN" w:bidi="hi-IN"/>
        </w:rPr>
        <w:t xml:space="preserve">Sławkowie w 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>administracji</w:t>
      </w:r>
      <w:r w:rsidR="00104290"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pok. nr 20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, w nieprzekraczalnym terminie 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do 2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1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.0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3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.2017 r. do godz. 1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4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.00</w:t>
      </w:r>
    </w:p>
    <w:p w:rsidR="00746363" w:rsidRPr="00206761" w:rsidRDefault="00746363" w:rsidP="00746363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</w:p>
    <w:p w:rsidR="00104290" w:rsidRPr="00206761" w:rsidRDefault="00746363" w:rsidP="00104290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ROZDZIAŁ VII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.</w:t>
      </w:r>
    </w:p>
    <w:p w:rsidR="00746363" w:rsidRPr="00206761" w:rsidRDefault="00746363" w:rsidP="00104290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PRZEBIEG  KONKURSU</w:t>
      </w:r>
    </w:p>
    <w:p w:rsidR="00746363" w:rsidRPr="00206761" w:rsidRDefault="00746363" w:rsidP="00746363">
      <w:pPr>
        <w:numPr>
          <w:ilvl w:val="0"/>
          <w:numId w:val="11"/>
        </w:numPr>
        <w:spacing w:line="360" w:lineRule="auto"/>
        <w:jc w:val="both"/>
        <w:rPr>
          <w:rFonts w:cs="Times New Roman"/>
          <w:b/>
          <w:kern w:val="1"/>
          <w:sz w:val="22"/>
          <w:szCs w:val="22"/>
          <w:vertAlign w:val="superscript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Otwarcie kopert z ofertami nastąpi w </w:t>
      </w:r>
      <w:r w:rsidRPr="00206761">
        <w:rPr>
          <w:rFonts w:cs="Times New Roman"/>
          <w:color w:val="000000"/>
          <w:kern w:val="1"/>
          <w:sz w:val="22"/>
          <w:szCs w:val="22"/>
          <w:lang w:eastAsia="hi-IN" w:bidi="hi-IN"/>
        </w:rPr>
        <w:t xml:space="preserve">Samodzielnym Publicznym Gminnym Zakładzie Opieki Zdrowotnej w </w:t>
      </w:r>
      <w:r w:rsidR="00104290" w:rsidRPr="00206761">
        <w:rPr>
          <w:rFonts w:cs="Times New Roman"/>
          <w:color w:val="000000"/>
          <w:kern w:val="1"/>
          <w:sz w:val="22"/>
          <w:szCs w:val="22"/>
          <w:lang w:eastAsia="hi-IN" w:bidi="hi-IN"/>
        </w:rPr>
        <w:t>Sławkowie</w:t>
      </w:r>
      <w:r w:rsidRPr="00206761">
        <w:rPr>
          <w:rFonts w:cs="Times New Roman"/>
          <w:color w:val="000000"/>
          <w:kern w:val="1"/>
          <w:sz w:val="22"/>
          <w:szCs w:val="22"/>
          <w:lang w:eastAsia="hi-IN" w:bidi="hi-IN"/>
        </w:rPr>
        <w:t xml:space="preserve">, ul. </w:t>
      </w:r>
      <w:r w:rsidR="00104290" w:rsidRPr="00206761">
        <w:rPr>
          <w:rFonts w:cs="Times New Roman"/>
          <w:color w:val="000000"/>
          <w:kern w:val="1"/>
          <w:sz w:val="22"/>
          <w:szCs w:val="22"/>
          <w:lang w:eastAsia="hi-IN" w:bidi="hi-IN"/>
        </w:rPr>
        <w:t xml:space="preserve">PCK 3 </w:t>
      </w:r>
      <w:r w:rsidRPr="00206761">
        <w:rPr>
          <w:rFonts w:cs="Times New Roman"/>
          <w:color w:val="000000"/>
          <w:kern w:val="1"/>
          <w:sz w:val="22"/>
          <w:szCs w:val="22"/>
          <w:lang w:eastAsia="hi-IN" w:bidi="hi-IN"/>
        </w:rPr>
        <w:t>,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w administracji, 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w dniu 21.0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3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 xml:space="preserve">.2017 r. 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br/>
        <w:t>o godz. 1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4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.</w:t>
      </w:r>
      <w:r w:rsidR="00104290" w:rsidRPr="00206761">
        <w:rPr>
          <w:rFonts w:cs="Times New Roman"/>
          <w:b/>
          <w:kern w:val="1"/>
          <w:sz w:val="22"/>
          <w:szCs w:val="22"/>
          <w:lang w:eastAsia="hi-IN" w:bidi="hi-IN"/>
        </w:rPr>
        <w:t>10</w:t>
      </w: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.</w:t>
      </w:r>
    </w:p>
    <w:p w:rsidR="00746363" w:rsidRPr="00206761" w:rsidRDefault="00746363" w:rsidP="00746363">
      <w:pPr>
        <w:numPr>
          <w:ilvl w:val="0"/>
          <w:numId w:val="11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Konkurs przeprowadza Komisja powołana Decyzją </w:t>
      </w:r>
      <w:r w:rsidR="00104290" w:rsidRPr="00206761">
        <w:rPr>
          <w:rFonts w:cs="Times New Roman"/>
          <w:kern w:val="1"/>
          <w:sz w:val="22"/>
          <w:szCs w:val="22"/>
          <w:lang w:eastAsia="hi-IN" w:bidi="hi-IN"/>
        </w:rPr>
        <w:t>Dyrektora SPZOZ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>.</w:t>
      </w:r>
    </w:p>
    <w:p w:rsidR="00746363" w:rsidRPr="00206761" w:rsidRDefault="00746363" w:rsidP="00746363">
      <w:pPr>
        <w:numPr>
          <w:ilvl w:val="0"/>
          <w:numId w:val="11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Otwarcie kopert z ofertami dokonane zostanie w obecności wszystkich przybyłych Oferentów, którzy będą mogli uczestniczyć w części jawnej konkursu.</w:t>
      </w:r>
    </w:p>
    <w:p w:rsidR="00746363" w:rsidRPr="00206761" w:rsidRDefault="00746363" w:rsidP="00746363">
      <w:pPr>
        <w:numPr>
          <w:ilvl w:val="0"/>
          <w:numId w:val="11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Komisja konkursowa niezwłocznie zawiadomi Oferentów o zakończeniu konkursu i jego wyniku </w:t>
      </w:r>
      <w:r w:rsidR="00104290" w:rsidRPr="00206761">
        <w:rPr>
          <w:rFonts w:cs="Times New Roman"/>
          <w:kern w:val="1"/>
          <w:sz w:val="22"/>
          <w:szCs w:val="22"/>
          <w:lang w:eastAsia="hi-IN" w:bidi="hi-IN"/>
        </w:rPr>
        <w:t>na adres e-mail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>.</w:t>
      </w:r>
    </w:p>
    <w:p w:rsidR="00746363" w:rsidRPr="00206761" w:rsidRDefault="00746363" w:rsidP="00746363">
      <w:pPr>
        <w:numPr>
          <w:ilvl w:val="0"/>
          <w:numId w:val="11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Odrzuca się ofertę :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złożoną po terminie ,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zawierającą nieprawdziwe informacje,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lastRenderedPageBreak/>
        <w:t>jeżeli oferent nie określił przedmiotu oferty lub nie podał proponowanej ceny świadczeń,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jeżeli zawiera rażąco niską cenę w stosunku do przedmiotu zamówienia, 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jeżeli jest nieważna na podstawie odrębnych przepisów,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jeżeli oferent złożył ofertę alternatywną,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jeżeli oferent lub oferta nie spełniają wymaganych warunków określonych w przepisach prawa oraz w szczegółowych warunkach umów o udzielanie świadczeń opieki zdrowotnej;</w:t>
      </w:r>
    </w:p>
    <w:p w:rsidR="00746363" w:rsidRPr="00206761" w:rsidRDefault="00746363" w:rsidP="00746363">
      <w:pPr>
        <w:numPr>
          <w:ilvl w:val="0"/>
          <w:numId w:val="13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złożoną przez oferenta, z którym w okresie 5 lat poprzedzających ogłoszenie postępowania, została rozwiązana przez Zamawiającego umowa o udzielanie świadczeń opieki zdrowotnej w zakresie lub rodzaju odpowiadającym przedmiotowi ogłoszenia, bez zachowania okresu wypowiedzenia 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br/>
        <w:t>z przyczyn leżących po stronie oferenta.</w:t>
      </w:r>
    </w:p>
    <w:p w:rsidR="00746363" w:rsidRPr="00206761" w:rsidRDefault="00746363" w:rsidP="00746363">
      <w:pPr>
        <w:numPr>
          <w:ilvl w:val="0"/>
          <w:numId w:val="11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Unieważnia się postępowanie gdy:</w:t>
      </w:r>
    </w:p>
    <w:p w:rsidR="00746363" w:rsidRPr="00206761" w:rsidRDefault="00746363" w:rsidP="00746363">
      <w:pPr>
        <w:numPr>
          <w:ilvl w:val="0"/>
          <w:numId w:val="14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nie wpłynęła żadna oferta bądź wpłynęła jedna oferta niepodlegająca odrzuceniu,</w:t>
      </w:r>
    </w:p>
    <w:p w:rsidR="00746363" w:rsidRPr="00206761" w:rsidRDefault="00746363" w:rsidP="00746363">
      <w:pPr>
        <w:numPr>
          <w:ilvl w:val="0"/>
          <w:numId w:val="14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odrzucono wszystkie oferty,</w:t>
      </w:r>
    </w:p>
    <w:p w:rsidR="00746363" w:rsidRPr="00206761" w:rsidRDefault="00746363" w:rsidP="00746363">
      <w:pPr>
        <w:numPr>
          <w:ilvl w:val="0"/>
          <w:numId w:val="14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kwota najkorzystniejszej oferty przewyższa kwotę, którą Zamawiający przeznaczył na finansowanie świadczeń, </w:t>
      </w:r>
    </w:p>
    <w:p w:rsidR="00746363" w:rsidRPr="00206761" w:rsidRDefault="00746363" w:rsidP="00746363">
      <w:pPr>
        <w:numPr>
          <w:ilvl w:val="0"/>
          <w:numId w:val="14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nastąpiła istotna zmiana okoliczności powodująca, że prowadzenie postępowania lub zawarcie umowy nie leży w interesie ubezpieczonych, czego nie można było wcześniej przewidzieć.</w:t>
      </w:r>
    </w:p>
    <w:p w:rsidR="00746363" w:rsidRPr="00206761" w:rsidRDefault="00746363" w:rsidP="00746363">
      <w:pPr>
        <w:spacing w:line="360" w:lineRule="auto"/>
        <w:ind w:left="720"/>
        <w:jc w:val="both"/>
        <w:rPr>
          <w:rFonts w:cs="Times New Roman"/>
          <w:kern w:val="1"/>
          <w:sz w:val="22"/>
          <w:szCs w:val="22"/>
          <w:lang w:eastAsia="hi-IN" w:bidi="hi-IN"/>
        </w:rPr>
      </w:pPr>
    </w:p>
    <w:p w:rsidR="00DD4B77" w:rsidRPr="00206761" w:rsidRDefault="00746363" w:rsidP="00DD4B77">
      <w:pPr>
        <w:spacing w:line="360" w:lineRule="auto"/>
        <w:jc w:val="center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ROZDZIAŁ VIII.</w:t>
      </w:r>
    </w:p>
    <w:p w:rsidR="00746363" w:rsidRPr="00CA652C" w:rsidRDefault="00746363" w:rsidP="00DD4B77">
      <w:pPr>
        <w:spacing w:line="360" w:lineRule="auto"/>
        <w:jc w:val="center"/>
        <w:rPr>
          <w:rFonts w:cs="Times New Roman"/>
          <w:kern w:val="1"/>
          <w:sz w:val="22"/>
          <w:szCs w:val="22"/>
          <w:lang w:eastAsia="hi-IN" w:bidi="hi-IN"/>
        </w:rPr>
      </w:pPr>
      <w:r w:rsidRPr="00CA652C">
        <w:rPr>
          <w:rFonts w:cs="Times New Roman"/>
          <w:kern w:val="1"/>
          <w:sz w:val="22"/>
          <w:szCs w:val="22"/>
          <w:lang w:eastAsia="hi-IN" w:bidi="hi-IN"/>
        </w:rPr>
        <w:t>ZAWARCIE UMOWY</w:t>
      </w:r>
    </w:p>
    <w:p w:rsidR="00746363" w:rsidRPr="00206761" w:rsidRDefault="00DD4B77" w:rsidP="00746363">
      <w:pPr>
        <w:numPr>
          <w:ilvl w:val="0"/>
          <w:numId w:val="12"/>
        </w:num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Dyrektor SPZOZ</w:t>
      </w:r>
      <w:r w:rsidR="00746363"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zawiera umowę na udzielanie świadczeń zdrowotnych zgodną z wybraną przez komisję konkursową najkorzystniejszą ofertą nie wcześniej niż przed upływem terminu na wniesienie odwołania.</w:t>
      </w:r>
    </w:p>
    <w:p w:rsidR="00746363" w:rsidRPr="00206761" w:rsidRDefault="00746363" w:rsidP="00746363">
      <w:p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keepNext/>
        <w:numPr>
          <w:ilvl w:val="1"/>
          <w:numId w:val="1"/>
        </w:numPr>
        <w:spacing w:line="360" w:lineRule="auto"/>
        <w:jc w:val="center"/>
        <w:outlineLvl w:val="1"/>
        <w:rPr>
          <w:rFonts w:cs="Times New Roman"/>
          <w:b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b/>
          <w:kern w:val="1"/>
          <w:sz w:val="22"/>
          <w:szCs w:val="22"/>
          <w:lang w:eastAsia="hi-IN" w:bidi="hi-IN"/>
        </w:rPr>
        <w:t>ROZDZIAŁ IX.</w:t>
      </w:r>
    </w:p>
    <w:p w:rsidR="00746363" w:rsidRPr="00CA652C" w:rsidRDefault="00746363" w:rsidP="00DD4B77">
      <w:pPr>
        <w:spacing w:line="360" w:lineRule="auto"/>
        <w:jc w:val="center"/>
        <w:rPr>
          <w:rFonts w:cs="Times New Roman"/>
          <w:kern w:val="1"/>
          <w:sz w:val="22"/>
          <w:szCs w:val="22"/>
          <w:lang w:eastAsia="hi-IN" w:bidi="hi-IN"/>
        </w:rPr>
      </w:pPr>
      <w:r w:rsidRPr="00CA652C">
        <w:rPr>
          <w:rFonts w:cs="Times New Roman"/>
          <w:kern w:val="1"/>
          <w:sz w:val="22"/>
          <w:szCs w:val="22"/>
          <w:lang w:eastAsia="hi-IN" w:bidi="hi-IN"/>
        </w:rPr>
        <w:t>POSTANOWIENIA KOŃCOWE</w:t>
      </w:r>
      <w:bookmarkStart w:id="0" w:name="_GoBack"/>
      <w:bookmarkEnd w:id="0"/>
    </w:p>
    <w:p w:rsidR="00746363" w:rsidRPr="00206761" w:rsidRDefault="00746363" w:rsidP="00746363">
      <w:pPr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numPr>
          <w:ilvl w:val="0"/>
          <w:numId w:val="15"/>
        </w:numPr>
        <w:spacing w:line="360" w:lineRule="auto"/>
        <w:jc w:val="both"/>
        <w:rPr>
          <w:rFonts w:eastAsia="TimesNewRomanPSMT"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W razie, gdy do postępowania konkursowego zgłoszona zostanie tylko jedna oferta niepodlegająca odrzuceniu, Komisja </w:t>
      </w:r>
      <w:r w:rsidRPr="00206761">
        <w:rPr>
          <w:rFonts w:eastAsia="TimesNewRomanPSMT" w:cs="Times New Roman"/>
          <w:kern w:val="1"/>
          <w:sz w:val="22"/>
          <w:szCs w:val="22"/>
          <w:lang w:eastAsia="hi-IN" w:bidi="hi-IN"/>
        </w:rPr>
        <w:t>może przyjąć tę ofertę, gdy z okoliczności wynika, że na ogłoszony ponownie na tych samych warunkach konkurs ofert nie wpłynie więcej ofert.</w:t>
      </w:r>
    </w:p>
    <w:p w:rsidR="00746363" w:rsidRPr="00206761" w:rsidRDefault="00746363" w:rsidP="0074636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Termin związania ofertą wynosi 30 dni od upływu terminu na składanie ofert.</w:t>
      </w:r>
    </w:p>
    <w:p w:rsidR="00746363" w:rsidRPr="00206761" w:rsidRDefault="00746363" w:rsidP="0074636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>Zastrzega się prawo odwołania konkursu oraz przesunięcia terminu składania ofert oraz rozstrzygnięcia konkursu.</w:t>
      </w:r>
    </w:p>
    <w:p w:rsidR="00746363" w:rsidRPr="00206761" w:rsidRDefault="00746363" w:rsidP="0074636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jc w:val="both"/>
        <w:rPr>
          <w:rFonts w:cs="Times New Roman"/>
          <w:spacing w:val="-2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spacing w:val="1"/>
          <w:kern w:val="1"/>
          <w:sz w:val="22"/>
          <w:szCs w:val="22"/>
          <w:lang w:eastAsia="hi-IN" w:bidi="hi-IN"/>
        </w:rPr>
        <w:t xml:space="preserve">W toku postępowania konkursowego, jednakże przed rozstrzygnięciem konkursu, </w:t>
      </w:r>
      <w:r w:rsidRPr="00206761">
        <w:rPr>
          <w:rFonts w:cs="Times New Roman"/>
          <w:spacing w:val="4"/>
          <w:kern w:val="1"/>
          <w:sz w:val="22"/>
          <w:szCs w:val="22"/>
          <w:lang w:eastAsia="hi-IN" w:bidi="hi-IN"/>
        </w:rPr>
        <w:t xml:space="preserve">oferent może złożyć do Komisji konkursowej umotywowany protest w terminie </w:t>
      </w:r>
      <w:r w:rsidR="00DD4B77" w:rsidRPr="00206761">
        <w:rPr>
          <w:rFonts w:cs="Times New Roman"/>
          <w:spacing w:val="4"/>
          <w:kern w:val="1"/>
          <w:sz w:val="22"/>
          <w:szCs w:val="22"/>
          <w:lang w:eastAsia="hi-IN" w:bidi="hi-IN"/>
        </w:rPr>
        <w:t>3</w:t>
      </w:r>
      <w:r w:rsidRPr="00206761">
        <w:rPr>
          <w:rFonts w:cs="Times New Roman"/>
          <w:spacing w:val="4"/>
          <w:kern w:val="1"/>
          <w:sz w:val="22"/>
          <w:szCs w:val="22"/>
          <w:lang w:eastAsia="hi-IN" w:bidi="hi-IN"/>
        </w:rPr>
        <w:t xml:space="preserve"> dni roboczych od dnia dokonania zaskarżonej czynności</w:t>
      </w:r>
      <w:r w:rsidRPr="00206761">
        <w:rPr>
          <w:rFonts w:cs="Times New Roman"/>
          <w:spacing w:val="-2"/>
          <w:kern w:val="1"/>
          <w:sz w:val="22"/>
          <w:szCs w:val="22"/>
          <w:lang w:eastAsia="hi-IN" w:bidi="hi-IN"/>
        </w:rPr>
        <w:t xml:space="preserve">. </w:t>
      </w:r>
    </w:p>
    <w:p w:rsidR="00746363" w:rsidRPr="00206761" w:rsidRDefault="00746363" w:rsidP="0074636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jc w:val="both"/>
        <w:rPr>
          <w:rFonts w:cs="Times New Roman"/>
          <w:spacing w:val="-2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spacing w:val="-2"/>
          <w:kern w:val="1"/>
          <w:sz w:val="22"/>
          <w:szCs w:val="22"/>
          <w:lang w:eastAsia="hi-IN" w:bidi="hi-IN"/>
        </w:rPr>
        <w:lastRenderedPageBreak/>
        <w:t xml:space="preserve">Komisja konkursowa rozpatruje protest  w ciągu </w:t>
      </w:r>
      <w:r w:rsidR="00DD4B77" w:rsidRPr="00206761">
        <w:rPr>
          <w:rFonts w:cs="Times New Roman"/>
          <w:spacing w:val="-2"/>
          <w:kern w:val="1"/>
          <w:sz w:val="22"/>
          <w:szCs w:val="22"/>
          <w:lang w:eastAsia="hi-IN" w:bidi="hi-IN"/>
        </w:rPr>
        <w:t>3</w:t>
      </w:r>
      <w:r w:rsidRPr="00206761">
        <w:rPr>
          <w:rFonts w:cs="Times New Roman"/>
          <w:spacing w:val="-2"/>
          <w:kern w:val="1"/>
          <w:sz w:val="22"/>
          <w:szCs w:val="22"/>
          <w:lang w:eastAsia="hi-IN" w:bidi="hi-IN"/>
        </w:rPr>
        <w:t xml:space="preserve"> dni od dnia jego otrzymania i udziela pisemnej odpowiedzi składającemu protest. Protest wniesiony po terminie nie podlega rozpoznaniu.</w:t>
      </w:r>
    </w:p>
    <w:p w:rsidR="00746363" w:rsidRPr="00206761" w:rsidRDefault="00746363" w:rsidP="0074636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jc w:val="both"/>
        <w:rPr>
          <w:rFonts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W terminie  </w:t>
      </w:r>
      <w:r w:rsidR="00DD4B77" w:rsidRPr="00206761">
        <w:rPr>
          <w:rFonts w:cs="Times New Roman"/>
          <w:kern w:val="1"/>
          <w:sz w:val="22"/>
          <w:szCs w:val="22"/>
          <w:lang w:eastAsia="hi-IN" w:bidi="hi-IN"/>
        </w:rPr>
        <w:t>3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dni od dnia ogłoszenia o rozstrzygnięciu konkursu, oferent może wnieść do </w:t>
      </w:r>
      <w:r w:rsidR="00DD4B77" w:rsidRPr="00206761">
        <w:rPr>
          <w:rFonts w:cs="Times New Roman"/>
          <w:kern w:val="1"/>
          <w:sz w:val="22"/>
          <w:szCs w:val="22"/>
          <w:lang w:eastAsia="hi-IN" w:bidi="hi-IN"/>
        </w:rPr>
        <w:t>Dyrektora SPZOZ</w:t>
      </w: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odwołanie dotyczące rozstrzygnięcia postępowania.  </w:t>
      </w:r>
    </w:p>
    <w:p w:rsidR="00746363" w:rsidRPr="00206761" w:rsidRDefault="00DD4B77" w:rsidP="00746363">
      <w:pPr>
        <w:numPr>
          <w:ilvl w:val="0"/>
          <w:numId w:val="15"/>
        </w:numPr>
        <w:tabs>
          <w:tab w:val="clear" w:pos="720"/>
          <w:tab w:val="num" w:pos="0"/>
        </w:tabs>
        <w:spacing w:line="360" w:lineRule="auto"/>
        <w:jc w:val="both"/>
        <w:rPr>
          <w:rFonts w:cs="Times New Roman"/>
          <w:spacing w:val="-1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kern w:val="1"/>
          <w:sz w:val="22"/>
          <w:szCs w:val="22"/>
          <w:lang w:eastAsia="hi-IN" w:bidi="hi-IN"/>
        </w:rPr>
        <w:t xml:space="preserve">Dyrektor SPZOZ </w:t>
      </w:r>
      <w:r w:rsidR="00746363" w:rsidRPr="00206761">
        <w:rPr>
          <w:rFonts w:cs="Times New Roman"/>
          <w:spacing w:val="-5"/>
          <w:kern w:val="1"/>
          <w:sz w:val="22"/>
          <w:szCs w:val="22"/>
          <w:lang w:eastAsia="hi-IN" w:bidi="hi-IN"/>
        </w:rPr>
        <w:t>rozpatruje</w:t>
      </w:r>
      <w:r w:rsidR="00746363"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 odwołanie </w:t>
      </w:r>
      <w:r w:rsidR="00746363" w:rsidRPr="00206761">
        <w:rPr>
          <w:rFonts w:cs="Times New Roman"/>
          <w:spacing w:val="-1"/>
          <w:kern w:val="1"/>
          <w:sz w:val="22"/>
          <w:szCs w:val="22"/>
          <w:lang w:eastAsia="hi-IN" w:bidi="hi-IN"/>
        </w:rPr>
        <w:t xml:space="preserve"> w ciągu </w:t>
      </w:r>
      <w:r w:rsidRPr="00206761">
        <w:rPr>
          <w:rFonts w:cs="Times New Roman"/>
          <w:spacing w:val="-1"/>
          <w:kern w:val="1"/>
          <w:sz w:val="22"/>
          <w:szCs w:val="22"/>
          <w:lang w:eastAsia="hi-IN" w:bidi="hi-IN"/>
        </w:rPr>
        <w:t>3</w:t>
      </w:r>
      <w:r w:rsidR="00746363" w:rsidRPr="00206761">
        <w:rPr>
          <w:rFonts w:cs="Times New Roman"/>
          <w:spacing w:val="-1"/>
          <w:kern w:val="1"/>
          <w:sz w:val="22"/>
          <w:szCs w:val="22"/>
          <w:lang w:eastAsia="hi-IN" w:bidi="hi-IN"/>
        </w:rPr>
        <w:t xml:space="preserve"> dni od dnia jego otrzymania. Wniesienie odwołania  wstrzymuje zawarcie umowy  do czasu jego  rozpatrzenia.</w:t>
      </w:r>
      <w:r w:rsidR="00746363" w:rsidRPr="00206761">
        <w:rPr>
          <w:rFonts w:cs="Times New Roman"/>
          <w:kern w:val="1"/>
          <w:sz w:val="22"/>
          <w:szCs w:val="22"/>
          <w:lang w:eastAsia="hi-IN" w:bidi="hi-IN"/>
        </w:rPr>
        <w:t xml:space="preserve"> Odwołanie wniesione po terminie nie podlega rozpatrzeniu. </w:t>
      </w:r>
      <w:r w:rsidR="00746363" w:rsidRPr="00206761">
        <w:rPr>
          <w:rFonts w:cs="Times New Roman"/>
          <w:spacing w:val="-1"/>
          <w:kern w:val="1"/>
          <w:sz w:val="22"/>
          <w:szCs w:val="22"/>
          <w:lang w:eastAsia="hi-IN" w:bidi="hi-IN"/>
        </w:rPr>
        <w:t xml:space="preserve">   </w:t>
      </w:r>
    </w:p>
    <w:p w:rsidR="00746363" w:rsidRPr="00206761" w:rsidRDefault="00746363" w:rsidP="00746363">
      <w:pPr>
        <w:pStyle w:val="Tekstpodstawowy31"/>
        <w:spacing w:line="360" w:lineRule="auto"/>
        <w:jc w:val="both"/>
        <w:rPr>
          <w:rFonts w:cs="Times New Roman"/>
          <w:bCs/>
          <w:sz w:val="22"/>
          <w:szCs w:val="22"/>
        </w:rPr>
      </w:pPr>
    </w:p>
    <w:p w:rsidR="00746363" w:rsidRPr="00206761" w:rsidRDefault="00196671" w:rsidP="00746363">
      <w:pPr>
        <w:pStyle w:val="Tekstpodstawowy31"/>
        <w:spacing w:line="360" w:lineRule="auto"/>
        <w:ind w:firstLine="708"/>
        <w:jc w:val="both"/>
        <w:rPr>
          <w:rFonts w:cs="Times New Roman"/>
          <w:b/>
          <w:bCs/>
          <w:sz w:val="22"/>
          <w:szCs w:val="22"/>
        </w:rPr>
      </w:pPr>
      <w:r w:rsidRPr="00206761">
        <w:rPr>
          <w:rFonts w:cs="Times New Roman"/>
          <w:b/>
          <w:bCs/>
          <w:sz w:val="22"/>
          <w:szCs w:val="22"/>
        </w:rPr>
        <w:t>D</w:t>
      </w:r>
      <w:r w:rsidR="00746363" w:rsidRPr="00206761">
        <w:rPr>
          <w:rFonts w:cs="Times New Roman"/>
          <w:b/>
          <w:bCs/>
          <w:sz w:val="22"/>
          <w:szCs w:val="22"/>
        </w:rPr>
        <w:t>ata: 1</w:t>
      </w:r>
      <w:r w:rsidRPr="00206761">
        <w:rPr>
          <w:rFonts w:cs="Times New Roman"/>
          <w:b/>
          <w:bCs/>
          <w:sz w:val="22"/>
          <w:szCs w:val="22"/>
        </w:rPr>
        <w:t>4</w:t>
      </w:r>
      <w:r w:rsidR="00746363" w:rsidRPr="00206761">
        <w:rPr>
          <w:rFonts w:cs="Times New Roman"/>
          <w:b/>
          <w:bCs/>
          <w:sz w:val="22"/>
          <w:szCs w:val="22"/>
        </w:rPr>
        <w:t xml:space="preserve"> </w:t>
      </w:r>
      <w:r w:rsidRPr="00206761">
        <w:rPr>
          <w:rFonts w:cs="Times New Roman"/>
          <w:b/>
          <w:bCs/>
          <w:sz w:val="22"/>
          <w:szCs w:val="22"/>
        </w:rPr>
        <w:t>marca</w:t>
      </w:r>
      <w:r w:rsidR="00746363" w:rsidRPr="00206761">
        <w:rPr>
          <w:rFonts w:cs="Times New Roman"/>
          <w:b/>
          <w:bCs/>
          <w:sz w:val="22"/>
          <w:szCs w:val="22"/>
        </w:rPr>
        <w:t xml:space="preserve"> 2017 r.</w:t>
      </w:r>
      <w:r w:rsidR="00746363" w:rsidRPr="00206761">
        <w:rPr>
          <w:rFonts w:cs="Times New Roman"/>
          <w:b/>
          <w:bCs/>
          <w:sz w:val="22"/>
          <w:szCs w:val="22"/>
        </w:rPr>
        <w:tab/>
      </w:r>
      <w:r w:rsidR="00746363" w:rsidRPr="00206761">
        <w:rPr>
          <w:rFonts w:cs="Times New Roman"/>
          <w:b/>
          <w:bCs/>
          <w:sz w:val="22"/>
          <w:szCs w:val="22"/>
        </w:rPr>
        <w:tab/>
      </w:r>
      <w:r w:rsidR="00746363" w:rsidRPr="00206761">
        <w:rPr>
          <w:rFonts w:cs="Times New Roman"/>
          <w:b/>
          <w:bCs/>
          <w:sz w:val="22"/>
          <w:szCs w:val="22"/>
        </w:rPr>
        <w:tab/>
      </w:r>
      <w:r w:rsidR="00746363" w:rsidRPr="00206761">
        <w:rPr>
          <w:rFonts w:cs="Times New Roman"/>
          <w:b/>
          <w:bCs/>
          <w:sz w:val="22"/>
          <w:szCs w:val="22"/>
        </w:rPr>
        <w:tab/>
      </w:r>
      <w:r w:rsidR="00746363" w:rsidRPr="00206761">
        <w:rPr>
          <w:rFonts w:cs="Times New Roman"/>
          <w:b/>
          <w:bCs/>
          <w:sz w:val="22"/>
          <w:szCs w:val="22"/>
        </w:rPr>
        <w:tab/>
        <w:t xml:space="preserve">…………………………………………… </w:t>
      </w:r>
    </w:p>
    <w:p w:rsidR="00746363" w:rsidRPr="00206761" w:rsidRDefault="00746363" w:rsidP="00746363">
      <w:pPr>
        <w:pStyle w:val="Tekstpodstawowy31"/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206761">
        <w:rPr>
          <w:rFonts w:cs="Times New Roman"/>
          <w:b/>
          <w:bCs/>
          <w:sz w:val="22"/>
          <w:szCs w:val="22"/>
        </w:rPr>
        <w:br w:type="column"/>
      </w:r>
      <w:r w:rsidRPr="00206761">
        <w:rPr>
          <w:rFonts w:cs="Times New Roman"/>
          <w:b/>
          <w:bCs/>
          <w:sz w:val="22"/>
          <w:szCs w:val="22"/>
        </w:rPr>
        <w:lastRenderedPageBreak/>
        <w:t>ZAŁĄCZNIK  Nr 1</w:t>
      </w:r>
    </w:p>
    <w:p w:rsidR="00746363" w:rsidRPr="00206761" w:rsidRDefault="00746363" w:rsidP="00746363">
      <w:pPr>
        <w:spacing w:line="360" w:lineRule="auto"/>
        <w:jc w:val="right"/>
        <w:rPr>
          <w:rFonts w:cs="Times New Roman"/>
          <w:i/>
          <w:sz w:val="22"/>
          <w:szCs w:val="22"/>
        </w:rPr>
      </w:pPr>
      <w:r w:rsidRPr="00206761">
        <w:rPr>
          <w:rFonts w:cs="Times New Roman"/>
          <w:i/>
          <w:sz w:val="22"/>
          <w:szCs w:val="22"/>
        </w:rPr>
        <w:t>do Warunków Konkursu</w:t>
      </w:r>
    </w:p>
    <w:p w:rsidR="00746363" w:rsidRPr="00206761" w:rsidRDefault="00746363" w:rsidP="00746363">
      <w:pPr>
        <w:pStyle w:val="Tekstpodstawowy31"/>
        <w:spacing w:line="360" w:lineRule="auto"/>
        <w:rPr>
          <w:rFonts w:cs="Times New Roman"/>
          <w:b/>
          <w:bCs/>
          <w:i/>
          <w:iCs/>
          <w:sz w:val="22"/>
          <w:szCs w:val="22"/>
        </w:rPr>
      </w:pPr>
    </w:p>
    <w:p w:rsidR="00746363" w:rsidRPr="00206761" w:rsidRDefault="00746363" w:rsidP="00746363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-----------------------------------------------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746363" w:rsidRPr="00206761" w:rsidRDefault="00746363" w:rsidP="00746363">
      <w:pPr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(pieczęć adresowa firmy Oferenta)</w:t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  <w:r w:rsidRPr="00206761">
        <w:rPr>
          <w:rFonts w:cs="Times New Roman"/>
          <w:b/>
          <w:sz w:val="22"/>
          <w:szCs w:val="22"/>
        </w:rPr>
        <w:tab/>
      </w:r>
    </w:p>
    <w:p w:rsidR="00746363" w:rsidRPr="00206761" w:rsidRDefault="00746363" w:rsidP="00746363">
      <w:pPr>
        <w:jc w:val="center"/>
        <w:rPr>
          <w:rFonts w:cs="Times New Roman"/>
          <w:b/>
          <w:sz w:val="22"/>
          <w:szCs w:val="22"/>
        </w:rPr>
      </w:pPr>
    </w:p>
    <w:p w:rsidR="00746363" w:rsidRPr="00206761" w:rsidRDefault="00746363" w:rsidP="00746363">
      <w:pPr>
        <w:jc w:val="center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t>FORMULARZ  OFERTOWY</w:t>
      </w:r>
    </w:p>
    <w:p w:rsidR="00746363" w:rsidRPr="00206761" w:rsidRDefault="00746363" w:rsidP="00746363">
      <w:pPr>
        <w:jc w:val="center"/>
        <w:rPr>
          <w:rFonts w:cs="Times New Roman"/>
          <w:b/>
          <w:sz w:val="22"/>
          <w:szCs w:val="22"/>
        </w:rPr>
      </w:pPr>
    </w:p>
    <w:p w:rsidR="00746363" w:rsidRPr="00206761" w:rsidRDefault="00746363" w:rsidP="00746363">
      <w:pPr>
        <w:pStyle w:val="Nagwek1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06761">
        <w:rPr>
          <w:rFonts w:ascii="Times New Roman" w:hAnsi="Times New Roman" w:cs="Times New Roman"/>
          <w:sz w:val="22"/>
          <w:szCs w:val="22"/>
        </w:rPr>
        <w:t>Dane oferenta: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9"/>
        <w:gridCol w:w="6649"/>
      </w:tblGrid>
      <w:tr w:rsidR="00746363" w:rsidRPr="00206761" w:rsidTr="00BE07A9">
        <w:trPr>
          <w:trHeight w:val="159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Nazwa Oferenta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46363" w:rsidRPr="00206761" w:rsidTr="00BE07A9">
        <w:trPr>
          <w:trHeight w:val="60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46363" w:rsidRPr="00206761" w:rsidTr="00BE07A9">
        <w:trPr>
          <w:trHeight w:val="586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46363" w:rsidRPr="00206761" w:rsidTr="00BE07A9">
        <w:trPr>
          <w:trHeight w:val="1159"/>
        </w:trPr>
        <w:tc>
          <w:tcPr>
            <w:tcW w:w="2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Adres siedziby</w:t>
            </w:r>
          </w:p>
        </w:tc>
        <w:tc>
          <w:tcPr>
            <w:tcW w:w="6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46363" w:rsidRPr="00206761" w:rsidTr="00BE07A9">
        <w:trPr>
          <w:trHeight w:val="107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Adres do korespondencji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46363" w:rsidRPr="00206761" w:rsidTr="00BE07A9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746363" w:rsidRPr="00206761" w:rsidTr="00BE07A9">
        <w:trPr>
          <w:trHeight w:val="56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63" w:rsidRPr="00206761" w:rsidRDefault="00746363" w:rsidP="00BE07A9">
            <w:pPr>
              <w:snapToGrid w:val="0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E-mail</w:t>
            </w:r>
          </w:p>
        </w:tc>
        <w:tc>
          <w:tcPr>
            <w:tcW w:w="6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63" w:rsidRPr="00206761" w:rsidRDefault="00746363" w:rsidP="00BE07A9">
            <w:pPr>
              <w:snapToGrid w:val="0"/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746363" w:rsidRPr="00206761" w:rsidRDefault="00746363" w:rsidP="0074636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46363" w:rsidRPr="00206761" w:rsidRDefault="00746363" w:rsidP="0074636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 Nawiązując do ogłoszenia o konkursie na świadczenia zdrowotne, składam następującą ofertę:    </w:t>
      </w:r>
    </w:p>
    <w:p w:rsidR="00746363" w:rsidRPr="00206761" w:rsidRDefault="00746363" w:rsidP="00746363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Część 1: krioterapia ginekologiczna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643"/>
        <w:gridCol w:w="2023"/>
      </w:tblGrid>
      <w:tr w:rsidR="00206761" w:rsidRPr="00206761" w:rsidTr="00206761">
        <w:tc>
          <w:tcPr>
            <w:tcW w:w="2184" w:type="dxa"/>
            <w:shd w:val="clear" w:color="auto" w:fill="auto"/>
            <w:vAlign w:val="center"/>
          </w:tcPr>
          <w:p w:rsidR="00206761" w:rsidRPr="00206761" w:rsidRDefault="00206761" w:rsidP="00BE07A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Nazwa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206761" w:rsidRPr="00206761" w:rsidRDefault="00206761" w:rsidP="00BE07A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Cena brutto za 1 zabieg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206761" w:rsidRPr="00206761" w:rsidRDefault="00206761" w:rsidP="00BE07A9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Termin wykonania</w:t>
            </w:r>
          </w:p>
        </w:tc>
      </w:tr>
      <w:tr w:rsidR="00206761" w:rsidRPr="00206761" w:rsidTr="00206761">
        <w:tc>
          <w:tcPr>
            <w:tcW w:w="2184" w:type="dxa"/>
            <w:shd w:val="clear" w:color="auto" w:fill="auto"/>
          </w:tcPr>
          <w:p w:rsidR="00206761" w:rsidRPr="00206761" w:rsidRDefault="00206761" w:rsidP="00BE07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KRIOTERAPIA GINEKOLOGICZNA</w:t>
            </w:r>
          </w:p>
        </w:tc>
        <w:tc>
          <w:tcPr>
            <w:tcW w:w="1643" w:type="dxa"/>
            <w:shd w:val="clear" w:color="auto" w:fill="auto"/>
          </w:tcPr>
          <w:p w:rsidR="00206761" w:rsidRPr="00206761" w:rsidRDefault="00206761" w:rsidP="00BE07A9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auto"/>
          </w:tcPr>
          <w:p w:rsidR="00206761" w:rsidRPr="00206761" w:rsidRDefault="00206761" w:rsidP="00BE07A9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46363" w:rsidRPr="00206761" w:rsidRDefault="00746363" w:rsidP="00746363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numPr>
          <w:ilvl w:val="1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Oświadczam, że świadczenia udzielane będą w .........................................................................</w:t>
      </w:r>
    </w:p>
    <w:p w:rsidR="00746363" w:rsidRPr="00206761" w:rsidRDefault="00746363" w:rsidP="00746363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6363" w:rsidRPr="00206761" w:rsidRDefault="00746363" w:rsidP="00746363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(dokładny adres placówki).</w:t>
      </w:r>
    </w:p>
    <w:p w:rsidR="00746363" w:rsidRPr="00206761" w:rsidRDefault="00746363" w:rsidP="00746363">
      <w:pPr>
        <w:numPr>
          <w:ilvl w:val="1"/>
          <w:numId w:val="17"/>
        </w:num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Oświadczam, iż placówka, w której wykonywane będą badania czynna jest w dniach .............................. godz. ....................................................................................... i w tym terminie pacjenci będą mogli korzystać z usług objętych umową. </w:t>
      </w:r>
    </w:p>
    <w:p w:rsidR="00746363" w:rsidRPr="00206761" w:rsidRDefault="00746363" w:rsidP="00746363">
      <w:pPr>
        <w:spacing w:line="360" w:lineRule="auto"/>
        <w:ind w:left="142"/>
        <w:jc w:val="both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b/>
          <w:sz w:val="22"/>
          <w:szCs w:val="22"/>
        </w:rPr>
        <w:lastRenderedPageBreak/>
        <w:t>Część 2: elektrokoagulacja ginekologiczna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1485"/>
        <w:gridCol w:w="1854"/>
      </w:tblGrid>
      <w:tr w:rsidR="00206761" w:rsidRPr="00206761" w:rsidTr="00206761">
        <w:tc>
          <w:tcPr>
            <w:tcW w:w="2697" w:type="dxa"/>
            <w:shd w:val="clear" w:color="auto" w:fill="auto"/>
            <w:vAlign w:val="center"/>
          </w:tcPr>
          <w:p w:rsidR="00206761" w:rsidRPr="00206761" w:rsidRDefault="00206761" w:rsidP="00BE07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Nazwa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06761" w:rsidRPr="00206761" w:rsidRDefault="00206761" w:rsidP="00BE07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Cena brutto za 1 zabieg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06761" w:rsidRPr="00206761" w:rsidRDefault="00206761" w:rsidP="00BE07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Termin wykonania</w:t>
            </w:r>
          </w:p>
        </w:tc>
      </w:tr>
      <w:tr w:rsidR="00206761" w:rsidRPr="00206761" w:rsidTr="00206761">
        <w:tc>
          <w:tcPr>
            <w:tcW w:w="2697" w:type="dxa"/>
            <w:shd w:val="clear" w:color="auto" w:fill="auto"/>
          </w:tcPr>
          <w:p w:rsidR="00206761" w:rsidRPr="00206761" w:rsidRDefault="00206761" w:rsidP="00BE07A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06761">
              <w:rPr>
                <w:rFonts w:cs="Times New Roman"/>
                <w:sz w:val="22"/>
                <w:szCs w:val="22"/>
              </w:rPr>
              <w:t>ELEKTROKOAGULACJA GINEKOLOGICZNA</w:t>
            </w:r>
          </w:p>
        </w:tc>
        <w:tc>
          <w:tcPr>
            <w:tcW w:w="1485" w:type="dxa"/>
            <w:shd w:val="clear" w:color="auto" w:fill="auto"/>
          </w:tcPr>
          <w:p w:rsidR="00206761" w:rsidRPr="00206761" w:rsidRDefault="00206761" w:rsidP="00BE07A9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206761" w:rsidRPr="00206761" w:rsidRDefault="00206761" w:rsidP="00BE07A9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46363" w:rsidRPr="00206761" w:rsidRDefault="00746363" w:rsidP="00746363">
      <w:pPr>
        <w:spacing w:line="360" w:lineRule="auto"/>
        <w:ind w:left="142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ind w:left="14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2.1 Oświadczam, że świadczenia udzielane będą w .........................................................................</w:t>
      </w:r>
    </w:p>
    <w:p w:rsidR="00746363" w:rsidRPr="00206761" w:rsidRDefault="00746363" w:rsidP="00746363">
      <w:pPr>
        <w:spacing w:line="360" w:lineRule="auto"/>
        <w:ind w:left="14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46363" w:rsidRPr="00206761" w:rsidRDefault="00746363" w:rsidP="00746363">
      <w:pPr>
        <w:spacing w:line="360" w:lineRule="auto"/>
        <w:ind w:left="142"/>
        <w:jc w:val="center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(dokładny adres placówki).</w:t>
      </w:r>
    </w:p>
    <w:p w:rsidR="00746363" w:rsidRPr="00206761" w:rsidRDefault="00746363" w:rsidP="00746363">
      <w:pPr>
        <w:numPr>
          <w:ilvl w:val="1"/>
          <w:numId w:val="9"/>
        </w:num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Oświadczam, iż placówka, w której wykonywane będą badania czynna jest w dniach .............................. godz. ....................................................................................... i w tym terminie pacjenci będą mogli korzystać z usług objętych umową.</w:t>
      </w:r>
    </w:p>
    <w:p w:rsidR="00746363" w:rsidRPr="00206761" w:rsidRDefault="00746363" w:rsidP="00746363">
      <w:pPr>
        <w:spacing w:line="360" w:lineRule="auto"/>
        <w:ind w:left="142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Niniejszym, oświadczam, że:</w:t>
      </w:r>
    </w:p>
    <w:p w:rsidR="00746363" w:rsidRPr="00206761" w:rsidRDefault="00746363" w:rsidP="00746363">
      <w:pPr>
        <w:numPr>
          <w:ilvl w:val="1"/>
          <w:numId w:val="2"/>
        </w:numPr>
        <w:tabs>
          <w:tab w:val="left" w:pos="113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Zapoznałem się z treścią ogłoszenia, warunkami konkursu oraz umowy i przyjmuję je bez zastrzeżeń.</w:t>
      </w:r>
    </w:p>
    <w:p w:rsidR="00746363" w:rsidRPr="00206761" w:rsidRDefault="00746363" w:rsidP="00746363">
      <w:pPr>
        <w:numPr>
          <w:ilvl w:val="1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Posiadam stosowne uprawnienia do wykonywania świadczenia oraz wiedzę </w:t>
      </w:r>
      <w:r w:rsidRPr="00206761">
        <w:rPr>
          <w:rFonts w:cs="Times New Roman"/>
          <w:sz w:val="22"/>
          <w:szCs w:val="22"/>
        </w:rPr>
        <w:br/>
        <w:t>i doświadczenie niezbędne do wykonania przedmiotowych świadczeń zdrowotnych;</w:t>
      </w:r>
    </w:p>
    <w:p w:rsidR="00746363" w:rsidRPr="00206761" w:rsidRDefault="00746363" w:rsidP="00746363">
      <w:pPr>
        <w:numPr>
          <w:ilvl w:val="1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Złożoną ofertą pozostanę związany </w:t>
      </w:r>
      <w:r w:rsidRPr="00206761">
        <w:rPr>
          <w:rFonts w:cs="Times New Roman"/>
          <w:color w:val="000000"/>
          <w:sz w:val="22"/>
          <w:szCs w:val="22"/>
        </w:rPr>
        <w:t xml:space="preserve">przez okres 30 dni od upływu terminu składania ofert. </w:t>
      </w:r>
    </w:p>
    <w:p w:rsidR="00746363" w:rsidRPr="00206761" w:rsidRDefault="00746363" w:rsidP="00746363">
      <w:pPr>
        <w:numPr>
          <w:ilvl w:val="1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 xml:space="preserve">Zapoznałem się z projektem umowy i akceptuję proponowane w nim postanowienia oraz zobowiązuję się w przypadku wyboru mojej oferty jako najkorzystniejszej do stawienia się </w:t>
      </w:r>
      <w:r w:rsidRPr="00206761">
        <w:rPr>
          <w:rFonts w:cs="Times New Roman"/>
          <w:sz w:val="22"/>
          <w:szCs w:val="22"/>
        </w:rPr>
        <w:br/>
        <w:t>w wyznaczonym przez Organizatora konkursu terminie i miejscu w celu podpisania umowy na tychże warunkach.</w:t>
      </w:r>
    </w:p>
    <w:p w:rsidR="00746363" w:rsidRPr="00206761" w:rsidRDefault="00746363" w:rsidP="00746363">
      <w:pPr>
        <w:numPr>
          <w:ilvl w:val="1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Jestem gotowy do realizacji świadczeń od daty obowiązywania umowy.</w:t>
      </w:r>
    </w:p>
    <w:p w:rsidR="00746363" w:rsidRPr="00206761" w:rsidRDefault="00746363" w:rsidP="00746363">
      <w:pPr>
        <w:numPr>
          <w:ilvl w:val="1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W przypadku wyboru mojej oferty, najpóźniej w dniu podpisania umowy przedstawię potwierdzenie zawarcia umowy obowiązkowego ubezpieczenia odpowiedzialności cywilnej z rozporządzeniem Ministra Finansów z dnia 22 grudnia 2011 r. w sprawie obowiązkowego ubezpieczenia odpowiedzialności cywilnej podmiotu wykonującego działalność leczniczą (Dz.U.2011.293.1729).</w:t>
      </w:r>
    </w:p>
    <w:p w:rsidR="00746363" w:rsidRPr="00206761" w:rsidRDefault="00746363" w:rsidP="00746363">
      <w:pPr>
        <w:tabs>
          <w:tab w:val="left" w:pos="1134"/>
        </w:tabs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7.</w:t>
      </w:r>
      <w:r w:rsidRPr="00206761">
        <w:rPr>
          <w:rFonts w:cs="Times New Roman"/>
          <w:sz w:val="22"/>
          <w:szCs w:val="22"/>
        </w:rPr>
        <w:tab/>
        <w:t>Oświadczam, że świadczenia zdrowotne objęte niniejszym konkursem udzielane będą przez zespół liczący min. …………………………….. osób.</w:t>
      </w:r>
    </w:p>
    <w:p w:rsidR="00746363" w:rsidRPr="00206761" w:rsidRDefault="00746363" w:rsidP="00746363">
      <w:pPr>
        <w:spacing w:line="360" w:lineRule="auto"/>
        <w:ind w:left="567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  <w:r w:rsidRPr="00206761">
        <w:rPr>
          <w:rFonts w:cs="Times New Roman"/>
          <w:sz w:val="22"/>
          <w:szCs w:val="22"/>
        </w:rPr>
        <w:t>….................................................</w:t>
      </w:r>
      <w:r w:rsidRPr="00206761">
        <w:rPr>
          <w:rFonts w:cs="Times New Roman"/>
          <w:sz w:val="22"/>
          <w:szCs w:val="22"/>
        </w:rPr>
        <w:tab/>
      </w:r>
      <w:r w:rsidRPr="00206761">
        <w:rPr>
          <w:rFonts w:cs="Times New Roman"/>
          <w:sz w:val="22"/>
          <w:szCs w:val="22"/>
        </w:rPr>
        <w:tab/>
        <w:t xml:space="preserve">  data i podpis</w:t>
      </w:r>
    </w:p>
    <w:p w:rsidR="00746363" w:rsidRPr="00206761" w:rsidRDefault="00746363" w:rsidP="00746363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spacing w:line="360" w:lineRule="auto"/>
        <w:ind w:left="5812"/>
        <w:jc w:val="both"/>
        <w:rPr>
          <w:rFonts w:cs="Times New Roman"/>
          <w:sz w:val="22"/>
          <w:szCs w:val="22"/>
        </w:rPr>
      </w:pPr>
    </w:p>
    <w:p w:rsidR="00746363" w:rsidRPr="00206761" w:rsidRDefault="00746363" w:rsidP="00746363">
      <w:pPr>
        <w:autoSpaceDE w:val="0"/>
        <w:jc w:val="right"/>
        <w:rPr>
          <w:rFonts w:cs="Times New Roman"/>
          <w:b/>
          <w:sz w:val="22"/>
          <w:szCs w:val="22"/>
        </w:rPr>
      </w:pPr>
      <w:r w:rsidRPr="00206761">
        <w:rPr>
          <w:rFonts w:cs="Times New Roman"/>
          <w:sz w:val="22"/>
          <w:szCs w:val="22"/>
        </w:rPr>
        <w:br w:type="column"/>
      </w:r>
      <w:r w:rsidRPr="00206761">
        <w:rPr>
          <w:rFonts w:cs="Times New Roman"/>
          <w:b/>
          <w:sz w:val="22"/>
          <w:szCs w:val="22"/>
        </w:rPr>
        <w:lastRenderedPageBreak/>
        <w:t xml:space="preserve">Załącznik nr 2 </w:t>
      </w:r>
    </w:p>
    <w:p w:rsidR="00746363" w:rsidRPr="00206761" w:rsidRDefault="00746363" w:rsidP="00746363">
      <w:pPr>
        <w:autoSpaceDE w:val="0"/>
        <w:jc w:val="center"/>
        <w:rPr>
          <w:rFonts w:eastAsia="Calibri-Bold" w:cs="Times New Roman"/>
          <w:b/>
          <w:bCs/>
          <w:kern w:val="1"/>
          <w:lang w:eastAsia="hi-IN" w:bidi="hi-IN"/>
        </w:rPr>
      </w:pPr>
    </w:p>
    <w:p w:rsidR="00746363" w:rsidRPr="00206761" w:rsidRDefault="00746363" w:rsidP="00746363">
      <w:pPr>
        <w:autoSpaceDE w:val="0"/>
        <w:jc w:val="center"/>
        <w:rPr>
          <w:rFonts w:eastAsia="Calibri-Bold" w:cs="Times New Roman"/>
          <w:b/>
          <w:bCs/>
          <w:kern w:val="1"/>
          <w:lang w:eastAsia="hi-IN" w:bidi="hi-IN"/>
        </w:rPr>
      </w:pPr>
    </w:p>
    <w:p w:rsidR="00746363" w:rsidRPr="00206761" w:rsidRDefault="00746363" w:rsidP="00746363">
      <w:pPr>
        <w:autoSpaceDE w:val="0"/>
        <w:jc w:val="center"/>
        <w:rPr>
          <w:rFonts w:eastAsia="Calibri-Bold" w:cs="Times New Roman"/>
          <w:b/>
          <w:bCs/>
          <w:kern w:val="1"/>
          <w:lang w:eastAsia="hi-IN" w:bidi="hi-IN"/>
        </w:rPr>
      </w:pPr>
    </w:p>
    <w:p w:rsidR="00746363" w:rsidRPr="00206761" w:rsidRDefault="00746363" w:rsidP="00746363">
      <w:pPr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UMOWA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na wykonywanie świadczeń zdrowotnych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jc w:val="center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 xml:space="preserve">Zawarta w dniu .............................................. r. w </w:t>
      </w:r>
      <w:r w:rsidR="00625F39" w:rsidRPr="00206761">
        <w:rPr>
          <w:rFonts w:eastAsia="SimSun" w:cs="Times New Roman"/>
          <w:kern w:val="1"/>
          <w:sz w:val="22"/>
          <w:szCs w:val="22"/>
          <w:lang w:eastAsia="hi-IN" w:bidi="hi-IN"/>
        </w:rPr>
        <w:t>Sławkowie</w:t>
      </w: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 xml:space="preserve"> pomiędzy :</w:t>
      </w:r>
    </w:p>
    <w:p w:rsidR="00625F39" w:rsidRPr="00206761" w:rsidRDefault="00625F39" w:rsidP="00625F39">
      <w:pPr>
        <w:jc w:val="both"/>
        <w:rPr>
          <w:rFonts w:cs="Times New Roman"/>
          <w:color w:val="000000"/>
          <w:lang w:eastAsia="pl-PL"/>
        </w:rPr>
      </w:pPr>
      <w:r w:rsidRPr="00206761">
        <w:rPr>
          <w:rFonts w:cs="Times New Roman"/>
          <w:color w:val="000000"/>
        </w:rPr>
        <w:t xml:space="preserve">Samodzielnym Publicznym Zakładem Opieki Zdrowotnej w Sławkowie adres: 41-260 Sławków, ul. PCK 3, wpisanym  do rejestru stowarzyszeń, innych organizacji społecznych i zawodowych, fundacji oraz samodzielnych publicznych zakładów opieki zdrowotnej  w Sądzie Rejonowym w Katowicach Wydział VIII Gospodarczy Krajowego Rejestru Sądowego </w:t>
      </w:r>
    </w:p>
    <w:p w:rsidR="00625F39" w:rsidRPr="00206761" w:rsidRDefault="00625F39" w:rsidP="00625F39">
      <w:pPr>
        <w:widowControl w:val="0"/>
        <w:autoSpaceDE w:val="0"/>
        <w:ind w:left="-14" w:right="-14" w:hanging="27"/>
        <w:jc w:val="both"/>
        <w:rPr>
          <w:rFonts w:cs="Times New Roman"/>
          <w:color w:val="000000"/>
        </w:rPr>
      </w:pPr>
      <w:r w:rsidRPr="00206761">
        <w:rPr>
          <w:rFonts w:cs="Times New Roman"/>
          <w:color w:val="000000"/>
        </w:rPr>
        <w:t>KRS 0000003414 NIP: 6371943704,  REGON: 356277562</w:t>
      </w:r>
    </w:p>
    <w:p w:rsidR="00746363" w:rsidRPr="00206761" w:rsidRDefault="00746363" w:rsidP="00625F39">
      <w:pPr>
        <w:widowControl w:val="0"/>
        <w:autoSpaceDE w:val="0"/>
        <w:ind w:left="-14" w:right="-14" w:hanging="27"/>
        <w:jc w:val="both"/>
        <w:rPr>
          <w:rFonts w:eastAsia="SimSun" w:cs="Times New Roman"/>
          <w:b/>
          <w:bCs/>
          <w:color w:val="000000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b/>
          <w:bCs/>
          <w:color w:val="000000"/>
          <w:kern w:val="1"/>
          <w:sz w:val="22"/>
          <w:szCs w:val="22"/>
          <w:lang w:eastAsia="hi-IN" w:bidi="hi-IN"/>
        </w:rPr>
        <w:t>reprezentowanym przez :</w:t>
      </w:r>
    </w:p>
    <w:p w:rsidR="00625F39" w:rsidRPr="00206761" w:rsidRDefault="00625F39" w:rsidP="00625F39">
      <w:pPr>
        <w:autoSpaceDE w:val="0"/>
        <w:autoSpaceDN w:val="0"/>
        <w:adjustRightInd w:val="0"/>
        <w:rPr>
          <w:rFonts w:cs="Times New Roman"/>
          <w:color w:val="000000"/>
          <w:lang w:eastAsia="pl-PL"/>
        </w:rPr>
      </w:pPr>
      <w:r w:rsidRPr="00206761">
        <w:rPr>
          <w:rFonts w:cs="Times New Roman"/>
          <w:color w:val="000000"/>
        </w:rPr>
        <w:t>Dyrektora SPZOZ: Aleksandrę Mura</w:t>
      </w:r>
    </w:p>
    <w:p w:rsidR="00625F39" w:rsidRPr="00206761" w:rsidRDefault="00625F39" w:rsidP="00625F39">
      <w:pPr>
        <w:widowControl w:val="0"/>
        <w:spacing w:after="120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cs="Times New Roman"/>
          <w:color w:val="000000"/>
        </w:rPr>
        <w:t xml:space="preserve">przy kontrasygnacie Głównego Księgowego: Beaty </w:t>
      </w:r>
      <w:proofErr w:type="spellStart"/>
      <w:r w:rsidRPr="00206761">
        <w:rPr>
          <w:rFonts w:cs="Times New Roman"/>
          <w:color w:val="000000"/>
        </w:rPr>
        <w:t>Oruba</w:t>
      </w:r>
      <w:proofErr w:type="spellEnd"/>
    </w:p>
    <w:p w:rsidR="00746363" w:rsidRPr="00206761" w:rsidRDefault="00746363" w:rsidP="00625F39">
      <w:pPr>
        <w:widowControl w:val="0"/>
        <w:spacing w:after="120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>zwanym w dalszej części umowy Zleceniodawcą</w:t>
      </w:r>
    </w:p>
    <w:p w:rsidR="00746363" w:rsidRPr="00206761" w:rsidRDefault="00746363" w:rsidP="00746363">
      <w:pPr>
        <w:widowControl w:val="0"/>
        <w:ind w:left="-100" w:firstLine="10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>a</w:t>
      </w:r>
    </w:p>
    <w:p w:rsidR="00746363" w:rsidRPr="00206761" w:rsidRDefault="00746363" w:rsidP="00746363">
      <w:pPr>
        <w:widowControl w:val="0"/>
        <w:jc w:val="both"/>
        <w:rPr>
          <w:rFonts w:eastAsia="SimSun" w:cs="Times New Roman"/>
          <w:bCs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b/>
          <w:bCs/>
          <w:kern w:val="1"/>
          <w:sz w:val="22"/>
          <w:szCs w:val="22"/>
          <w:lang w:eastAsia="hi-IN" w:bidi="hi-IN"/>
        </w:rPr>
        <w:t>………………………………………….</w:t>
      </w:r>
      <w:r w:rsidRPr="00206761">
        <w:rPr>
          <w:rFonts w:eastAsia="SimSun" w:cs="Times New Roman"/>
          <w:bCs/>
          <w:kern w:val="1"/>
          <w:sz w:val="22"/>
          <w:szCs w:val="22"/>
          <w:lang w:eastAsia="hi-IN" w:bidi="hi-IN"/>
        </w:rPr>
        <w:t>, reprezentowanym przez:</w:t>
      </w:r>
    </w:p>
    <w:p w:rsidR="00746363" w:rsidRPr="00206761" w:rsidRDefault="00746363" w:rsidP="00746363">
      <w:pPr>
        <w:widowControl w:val="0"/>
        <w:jc w:val="both"/>
        <w:rPr>
          <w:rFonts w:eastAsia="SimSun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jc w:val="both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>zwanym w dalszej części umowy Zleceniobiorcą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§1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Zleceniodawca zleca a Zleceniobiorca przyjmuje do wykonania świadczenia zdrowotne z zakresu krioterapii/elektrokoagulacji </w:t>
      </w:r>
      <w:r w:rsidR="00625F39" w:rsidRPr="00206761">
        <w:rPr>
          <w:rFonts w:eastAsia="Calibri" w:cs="Times New Roman"/>
          <w:kern w:val="1"/>
          <w:sz w:val="22"/>
          <w:szCs w:val="22"/>
          <w:lang w:eastAsia="hi-IN" w:bidi="hi-IN"/>
        </w:rPr>
        <w:t>gineko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logicznej określone w załączniku nr 1 do niniejszej umowy.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§2</w:t>
      </w:r>
    </w:p>
    <w:p w:rsidR="00746363" w:rsidRPr="00206761" w:rsidRDefault="00746363" w:rsidP="00746363">
      <w:pPr>
        <w:widowControl w:val="0"/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numPr>
          <w:ilvl w:val="0"/>
          <w:numId w:val="18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będzie wykonywał badania, o których mowa w §1 na podstawie imiennego skierowania, wystawionego przez Zleceniodawcę, które jest jednocześnie zamówieniem wykonania usługi. </w:t>
      </w:r>
    </w:p>
    <w:p w:rsidR="00746363" w:rsidRPr="00206761" w:rsidRDefault="00746363" w:rsidP="00746363">
      <w:pPr>
        <w:widowControl w:val="0"/>
        <w:numPr>
          <w:ilvl w:val="0"/>
          <w:numId w:val="18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zobowiązuje się wykonać badania w terminie wskazanym w Załączniku nr 1 do niniejszej umowy.  </w:t>
      </w:r>
    </w:p>
    <w:p w:rsidR="00746363" w:rsidRPr="00206761" w:rsidRDefault="00746363" w:rsidP="00746363">
      <w:pPr>
        <w:widowControl w:val="0"/>
        <w:numPr>
          <w:ilvl w:val="0"/>
          <w:numId w:val="18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Świadczenia określone w §1 będą udzielane w jednostce zlokalizowanej w</w:t>
      </w:r>
      <w:r w:rsidRPr="00206761">
        <w:rPr>
          <w:rFonts w:eastAsia="Calibri" w:cs="Times New Roman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206761">
        <w:rPr>
          <w:rFonts w:eastAsia="Calibri" w:cs="Times New Roman"/>
          <w:bCs/>
          <w:kern w:val="1"/>
          <w:sz w:val="22"/>
          <w:szCs w:val="22"/>
          <w:lang w:eastAsia="hi-IN" w:bidi="hi-IN"/>
        </w:rPr>
        <w:t>……………………….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 terminie………………………………………..</w:t>
      </w:r>
    </w:p>
    <w:p w:rsidR="00746363" w:rsidRPr="00206761" w:rsidRDefault="00746363" w:rsidP="00746363">
      <w:pPr>
        <w:widowControl w:val="0"/>
        <w:numPr>
          <w:ilvl w:val="0"/>
          <w:numId w:val="18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Sposób rejestracji: osobiście lub telefonicznie pod nr ................................. w godz. .........................</w:t>
      </w:r>
    </w:p>
    <w:p w:rsidR="00746363" w:rsidRPr="00206761" w:rsidRDefault="00746363" w:rsidP="00746363">
      <w:pPr>
        <w:widowControl w:val="0"/>
        <w:numPr>
          <w:ilvl w:val="0"/>
          <w:numId w:val="18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zobowiązuje się wykonać badania i dostarczyć wyniki Zleceniodawcy w terminach określonych w Załączniku nr 1 do niniejszej umowy. Zleceniodawca uzna za dochowanie terminu dostarczenie wyników w formie elektronicznej </w:t>
      </w:r>
      <w:r w:rsidRPr="00206761">
        <w:rPr>
          <w:rFonts w:eastAsia="Calibri" w:cs="Times New Roman"/>
          <w:bCs/>
          <w:kern w:val="1"/>
          <w:sz w:val="22"/>
          <w:szCs w:val="22"/>
          <w:lang w:eastAsia="hi-IN" w:bidi="hi-IN"/>
        </w:rPr>
        <w:t>w formacie obsługiwanym przez oprogramowanie Zamawiającego (…………………..)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, zgodnie z obowiązującymi przepisami w zakresie ochrony danych osobowych. 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§3</w:t>
      </w:r>
    </w:p>
    <w:p w:rsidR="00746363" w:rsidRPr="00206761" w:rsidRDefault="00746363" w:rsidP="00746363">
      <w:pPr>
        <w:widowControl w:val="0"/>
        <w:autoSpaceDE w:val="0"/>
        <w:jc w:val="both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zobowiązuje się do wykonania przedmiotu umowy z najwyższą starannością na poziomie odpowiadającym współczesnej wiedzy medycznej. 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przyjmuje na siebie pełną odpowiedzialność za zapewnienie udzielania świadczeń określonych w §1 przez osoby o odpowiednich uprawnieniach i kwalifikacjach przewidzianych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br/>
        <w:t>w obow</w:t>
      </w:r>
      <w:r w:rsidR="002E002D" w:rsidRPr="00206761">
        <w:rPr>
          <w:rFonts w:eastAsia="Calibri" w:cs="Times New Roman"/>
          <w:kern w:val="1"/>
          <w:sz w:val="22"/>
          <w:szCs w:val="22"/>
          <w:lang w:eastAsia="hi-IN" w:bidi="hi-IN"/>
        </w:rPr>
        <w:t>iązujących przepisach.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oświadcza, że sprzęt i aparatura medyczna wykorzystywana przy udzielaniu świadczeń zdrowotnych spełnia wymagania określone w obowiązujących w tym zakresie przepisach prawa i spełnia wymagania określone przez Narodowy Fundusz Zdrowia, jak również pomieszczenia, w których będą udzielane świadczenia zdrowotne odpowiadają wymogom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lastRenderedPageBreak/>
        <w:t>sanitarnym określonym w stosownych przepisach i odpowiadają wymogom Narodowego Funduszu Zdrowia.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zobowiązany jest posiadania przez cały czas obowiązywania niniejszej umowy, umowy ubezpieczenia od odpowiedzialności cywilnej za szkody wyrządzoną przy udzielaniu świadczeń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br/>
        <w:t>w zakresie niniejszej umowy. Zleceniobiorca zobowiązuje się do doręczenia Zleceniodawcy kopii stosownej polisy ubezpieczeniowej.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Zleceniobiorca oświadcza, że świadczenia wykonywane przez niego na podstawie umów z innymi podmiotami nie będą miały wpływu na ilość, jakość, koszt i terminowość udzielanych świadczeń będących przedmiotem niniejszej umowy.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Zleceniobiorca nie może powierzyć wykonywania czynności realizowanych na podstawie niniejszej umowy innej osobie lub innemu podmiotowi wykonującemu działalność leczniczą.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Zleceniobiorca w zakresie wykonywania umowy zobowiązany jest do:</w:t>
      </w:r>
    </w:p>
    <w:p w:rsidR="00746363" w:rsidRPr="00206761" w:rsidRDefault="00746363" w:rsidP="00746363">
      <w:pPr>
        <w:widowControl w:val="0"/>
        <w:autoSpaceDE w:val="0"/>
        <w:ind w:left="36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a) prowadzenia dokumentacji medycznej zgodnie z obowiązującymi w tym zakresie przepisami prawa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br/>
        <w:t>i wymogami NFZ dotyczącymi publicznych zakładów opieki zdrowotnej;</w:t>
      </w:r>
    </w:p>
    <w:p w:rsidR="00746363" w:rsidRPr="00206761" w:rsidRDefault="00746363" w:rsidP="00746363">
      <w:pPr>
        <w:widowControl w:val="0"/>
        <w:autoSpaceDE w:val="0"/>
        <w:ind w:left="36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b) prowadzenia rejestru osób, którym udzielono świadczeń w ramach niniejszej umowy;</w:t>
      </w:r>
    </w:p>
    <w:p w:rsidR="00746363" w:rsidRPr="00206761" w:rsidRDefault="00746363" w:rsidP="00746363">
      <w:pPr>
        <w:widowControl w:val="0"/>
        <w:numPr>
          <w:ilvl w:val="0"/>
          <w:numId w:val="19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Zleceniobiorca zobowiązuje się do prowadzenia sprawozdawczości statystycznej i medycznej na zasadach określonych w publicznych zakładach opieki zdrowotnej i na zasadach wynikających z odrębnych przepisów.</w:t>
      </w: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§4</w:t>
      </w:r>
    </w:p>
    <w:p w:rsidR="00746363" w:rsidRPr="00206761" w:rsidRDefault="00746363" w:rsidP="00746363">
      <w:pPr>
        <w:widowControl w:val="0"/>
        <w:autoSpaceDE w:val="0"/>
        <w:jc w:val="both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numPr>
          <w:ilvl w:val="0"/>
          <w:numId w:val="20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wyraża zgodę na poddanie się kontroli NFZ w zakresie spełnienia wymagań określonych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br/>
        <w:t>w szczegółowych materiałach informacyjnych z zakresu świadczeń zawartych w umowie.</w:t>
      </w:r>
    </w:p>
    <w:p w:rsidR="00746363" w:rsidRPr="00206761" w:rsidRDefault="00746363" w:rsidP="00746363">
      <w:pPr>
        <w:widowControl w:val="0"/>
        <w:numPr>
          <w:ilvl w:val="0"/>
          <w:numId w:val="20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Zleceniobiorca przyjmuje na siebie obowiązek poddania się kontroli Zleceniodawcy w zakresie niezbędnym dla ustalenia prawidłowości wykonywania niniejszej umowy.</w:t>
      </w: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§5</w:t>
      </w:r>
    </w:p>
    <w:p w:rsidR="00746363" w:rsidRPr="00206761" w:rsidRDefault="00746363" w:rsidP="002E002D">
      <w:pPr>
        <w:widowControl w:val="0"/>
        <w:numPr>
          <w:ilvl w:val="0"/>
          <w:numId w:val="21"/>
        </w:numPr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 tytułu realizacji niniejszej umowy Zleceniodawca zapłaci Zleceniobiorcy wynagrodzenie za wykonanie świadczeń zdrowotnych według cen wymienionych w cenniku stanowiącym załącznik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br/>
        <w:t>nr 1 do niniejszej umowy.  Zleceniodawca będzie uprawniony do wykorzystania w trakcie trwania umowy dowolnej</w:t>
      </w:r>
      <w:r w:rsidR="002E002D"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liczby z tych badań, zgodnie z zaistniałym zapotrzebowaniem.</w:t>
      </w:r>
    </w:p>
    <w:p w:rsidR="00746363" w:rsidRPr="00206761" w:rsidRDefault="00746363" w:rsidP="00746363">
      <w:pPr>
        <w:widowControl w:val="0"/>
        <w:numPr>
          <w:ilvl w:val="0"/>
          <w:numId w:val="21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Rozliczenie między stronami z tytułu świadczeń określonych niniejszą umową następuje miesięczne, na podstawie wystawionych przez Zleceniobiorcę faktur VAT.</w:t>
      </w:r>
    </w:p>
    <w:p w:rsidR="00746363" w:rsidRPr="00206761" w:rsidRDefault="00746363" w:rsidP="00746363">
      <w:pPr>
        <w:widowControl w:val="0"/>
        <w:numPr>
          <w:ilvl w:val="0"/>
          <w:numId w:val="21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Wraz z fakturą Zleceniobiorca przekaże Zleceniodawcy rozliczenie finansowe z realizacji umowy za miesiąc poprzedni.</w:t>
      </w:r>
    </w:p>
    <w:p w:rsidR="00746363" w:rsidRPr="00206761" w:rsidRDefault="00746363" w:rsidP="00746363">
      <w:pPr>
        <w:widowControl w:val="0"/>
        <w:numPr>
          <w:ilvl w:val="0"/>
          <w:numId w:val="21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Wraz z fakturą Zleceniobiorca zobowiązany jest przekazać Zleceniodawcy kopie opisów wszystkich wykonanych w danym miesiącu zabiegów.  </w:t>
      </w:r>
    </w:p>
    <w:p w:rsidR="00746363" w:rsidRPr="00206761" w:rsidRDefault="00746363" w:rsidP="00746363">
      <w:pPr>
        <w:widowControl w:val="0"/>
        <w:numPr>
          <w:ilvl w:val="0"/>
          <w:numId w:val="21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Rozliczenie, o którym mowa w ust. 4 obejmuje zestawienie wykonanych w poprzednim miesiącu świadczeń zdrowotnych z podziałem wg lekarzy kierujących oraz koszt ich wykonania. </w:t>
      </w:r>
    </w:p>
    <w:p w:rsidR="00746363" w:rsidRPr="00206761" w:rsidRDefault="00746363" w:rsidP="00746363">
      <w:pPr>
        <w:widowControl w:val="0"/>
        <w:numPr>
          <w:ilvl w:val="0"/>
          <w:numId w:val="21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Zleceniodawca zobowiązuje się do zapłaty należności w ciągu 21 dni od daty otrzymania faktury VAT na konto Zleceniobiorcy. </w:t>
      </w:r>
    </w:p>
    <w:p w:rsidR="00206761" w:rsidRPr="00206761" w:rsidRDefault="002E002D" w:rsidP="00206761">
      <w:pPr>
        <w:widowControl w:val="0"/>
        <w:numPr>
          <w:ilvl w:val="0"/>
          <w:numId w:val="21"/>
        </w:numPr>
        <w:autoSpaceDE w:val="0"/>
        <w:jc w:val="both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Zleceniobiorca zastrzega sobie prawo do pobierania opłaty za gotowość do świadczenia usług w </w:t>
      </w:r>
      <w:r w:rsidR="00206761"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 wysokości ………. za każdy kwartał obowiązywania umowy w którym nie wykonano żadnej usługi. Opłata będzie pobierana na podstawie faktury wystawionej faktury na koniec kwartału </w:t>
      </w:r>
      <w:r w:rsidR="00206761"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 xml:space="preserve"> </w:t>
      </w:r>
      <w:r w:rsidR="00206761"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 którym nie wykonano żadnej usługi</w:t>
      </w:r>
      <w:r w:rsidR="00206761" w:rsidRPr="00206761">
        <w:rPr>
          <w:rFonts w:eastAsia="Calibri" w:cs="Times New Roman"/>
          <w:kern w:val="1"/>
          <w:sz w:val="22"/>
          <w:szCs w:val="22"/>
          <w:lang w:eastAsia="hi-IN" w:bidi="hi-IN"/>
        </w:rPr>
        <w:t>.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§6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numPr>
          <w:ilvl w:val="0"/>
          <w:numId w:val="22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 przypadku nienależytego wykonania lub niewykonania pojedynczego świadczenia wynikającego z niniejszej umowy z przyczyn zawinionych przez Zleceniobiorcę, jak również nieterminowego wykonania pojedynczego świadczenia, Zleceniodawca uprawniony będzie do obciążenia Zleceniobiorcy karą umowną w wysokości stanowiącej równowartość 200% wynagrodzenia brutto za dane wadliwe świadczenie – nie mniej jednak niż 5% wynagrodzenia brutto za świadczenia wykonane w poprzednim miesiącu.</w:t>
      </w:r>
    </w:p>
    <w:p w:rsidR="00746363" w:rsidRPr="00206761" w:rsidRDefault="00746363" w:rsidP="00746363">
      <w:pPr>
        <w:widowControl w:val="0"/>
        <w:numPr>
          <w:ilvl w:val="0"/>
          <w:numId w:val="22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Zastrzeżona wyżej kara umowna nie wyłącza uprawnienia do dochodzenia uzupełniającego 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lastRenderedPageBreak/>
        <w:t>odszkodowania na zasadach ogólnych.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§7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numPr>
          <w:ilvl w:val="0"/>
          <w:numId w:val="23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Umowa niniejsza zostaje zawarta na czas określony, od dnia </w:t>
      </w:r>
      <w:r w:rsidR="00206761" w:rsidRPr="00206761">
        <w:rPr>
          <w:rFonts w:eastAsia="Calibri" w:cs="Times New Roman"/>
          <w:kern w:val="1"/>
          <w:sz w:val="22"/>
          <w:szCs w:val="22"/>
          <w:lang w:eastAsia="hi-IN" w:bidi="hi-IN"/>
        </w:rPr>
        <w:t>01.04.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2017 r. do dnia </w:t>
      </w:r>
      <w:r w:rsidR="00206761" w:rsidRPr="00206761">
        <w:rPr>
          <w:rFonts w:eastAsia="Calibri" w:cs="Times New Roman"/>
          <w:kern w:val="1"/>
          <w:sz w:val="22"/>
          <w:szCs w:val="22"/>
          <w:lang w:eastAsia="hi-IN" w:bidi="hi-IN"/>
        </w:rPr>
        <w:t>31.03.2019</w:t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 r. </w:t>
      </w:r>
    </w:p>
    <w:p w:rsidR="00746363" w:rsidRPr="00206761" w:rsidRDefault="00746363" w:rsidP="00746363">
      <w:pPr>
        <w:widowControl w:val="0"/>
        <w:numPr>
          <w:ilvl w:val="0"/>
          <w:numId w:val="23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Umowa ulega rozwiązaniu:</w:t>
      </w:r>
    </w:p>
    <w:p w:rsidR="00746363" w:rsidRPr="00206761" w:rsidRDefault="00746363" w:rsidP="00746363">
      <w:pPr>
        <w:widowControl w:val="0"/>
        <w:numPr>
          <w:ilvl w:val="0"/>
          <w:numId w:val="27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z upływem czasu, na który była zawarta, z zastrzeżeniem §8 ust. 1 </w:t>
      </w:r>
      <w:proofErr w:type="spellStart"/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tiret</w:t>
      </w:r>
      <w:proofErr w:type="spellEnd"/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 pierwsze niniejszej umowy;</w:t>
      </w:r>
    </w:p>
    <w:p w:rsidR="00746363" w:rsidRPr="00206761" w:rsidRDefault="00746363" w:rsidP="00746363">
      <w:pPr>
        <w:widowControl w:val="0"/>
        <w:numPr>
          <w:ilvl w:val="0"/>
          <w:numId w:val="27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 xml:space="preserve"> z dniem zakończenia udzielania określonych świadczeń zdrowotnych;</w:t>
      </w:r>
    </w:p>
    <w:p w:rsidR="00746363" w:rsidRPr="00206761" w:rsidRDefault="00746363" w:rsidP="00746363">
      <w:pPr>
        <w:widowControl w:val="0"/>
        <w:numPr>
          <w:ilvl w:val="0"/>
          <w:numId w:val="27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wskutek oświadczenia jednej ze stron, bez zachowania okresu wypowiedzenia, w przypadku gdy druga strona rażąco narusza istotne postanowienia umowy.</w:t>
      </w:r>
    </w:p>
    <w:p w:rsidR="00746363" w:rsidRPr="00206761" w:rsidRDefault="00746363" w:rsidP="00746363">
      <w:pPr>
        <w:widowControl w:val="0"/>
        <w:numPr>
          <w:ilvl w:val="0"/>
          <w:numId w:val="23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Umowa może być rozwiązana przez każdą ze stron za jednomiesięcznym okresem wypowiedzenia dokonanym na piśmie, na koniec miesiąca kalendarzowego, z zastrzeżeniem ustępu następnego.</w:t>
      </w:r>
    </w:p>
    <w:p w:rsidR="00746363" w:rsidRPr="00206761" w:rsidRDefault="00746363" w:rsidP="00746363">
      <w:pPr>
        <w:widowControl w:val="0"/>
        <w:numPr>
          <w:ilvl w:val="0"/>
          <w:numId w:val="23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Umowa może być rozwiązana przez Zleceniodawcę w trybie natychmiastowym z przyczyn leżących po stronie Zleceniobiorcy, w przypadku:</w:t>
      </w:r>
    </w:p>
    <w:p w:rsidR="00746363" w:rsidRPr="00206761" w:rsidRDefault="00746363" w:rsidP="00746363">
      <w:pPr>
        <w:widowControl w:val="0"/>
        <w:numPr>
          <w:ilvl w:val="0"/>
          <w:numId w:val="24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niewykonania przez Zleceniobiorcę świadczeń określonych w załączniku nr 1;</w:t>
      </w:r>
    </w:p>
    <w:p w:rsidR="00746363" w:rsidRPr="00206761" w:rsidRDefault="00746363" w:rsidP="00746363">
      <w:pPr>
        <w:widowControl w:val="0"/>
        <w:numPr>
          <w:ilvl w:val="0"/>
          <w:numId w:val="24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nienależytego wykonania przez Zleceniobiorcę świadczeń określonych w załączniku nr 1;</w:t>
      </w:r>
    </w:p>
    <w:p w:rsidR="00746363" w:rsidRPr="00206761" w:rsidRDefault="00746363" w:rsidP="00746363">
      <w:pPr>
        <w:widowControl w:val="0"/>
        <w:numPr>
          <w:ilvl w:val="0"/>
          <w:numId w:val="23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Zleceniodawcy przysługiwać będzie, niezależnie od postanowień ustępów poprzednich, uprawnienie do rozwiązania umowy bez wypowiedzenia (ze skutkiem natychmiastowym) w przypadku nieudokumentowania (najpóźniej w terminie 30 dni od daty zawarcia umowy) zawarcia przez Zleceniobiorcę umowy ubezpieczenia od odpowiedzialności cywilnej, o której mowa w §3 ust. 4.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§8</w:t>
      </w: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numPr>
          <w:ilvl w:val="0"/>
          <w:numId w:val="25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Zleceniodawca przewiduje możliwość zmiany umowy w stosunku do treści oferty na podstawie, której dokonano wyboru Zleceniobiorcy, jeżeli konieczność wprowadzenia takich zmian wynika z okoliczności, których nie można było przewidzieć w chwili zawarcia umowy lub zmiany te są korzystne dla Zleceniodawcy, a także dotyczą: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wydłużenia terminu wykonania umowy z powodu okoliczności niezależnych od Zleceniobiorcy, w szczególności w przypadku niewykorzystania w okresie obowiązywania umowy maksymalnej liczby świadczeń, określonych w załączniku nr 1;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zmiany danych Zleceniobiorcy (np. zmiana siedziby, adresu, nazwy);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działania siły wyższej lub wystąpienia stanu wyższej konieczności;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wystąpienia warunków atmosferycznych całkowicie uniemożliwiających wykonanie przedmiotu zamówienia w wyznaczonych terminach;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zmian organizacyjnych Zleceniodawcy powodujących, iż wykonanie zamówienia lub jego części staje się bezprzedmiotowe;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zmian w zakresie sposobu wykonywania zadań lub zasad funkcjonowania Zleceniodawcy powodujących iż wykonanie zamówienia lub jego części staje się bezprzedmiotowe lub zaistniała konieczność modyfikacji przedmiotu zamówienia;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omyłek pisarskich lub błędów rachunkowych;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mających na celu wyjaśnienie wątpliwości treści umowy, jeśli będzie ona budziła wątpliwości interpretacyjne między stronami;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jeżeli zmiany umowy, w tym zmiany sposobu płatności, wymagać będzie ochrona interesu Zleceniodawcy;</w:t>
      </w:r>
    </w:p>
    <w:p w:rsidR="00746363" w:rsidRPr="00206761" w:rsidRDefault="00746363" w:rsidP="00746363">
      <w:pPr>
        <w:widowControl w:val="0"/>
        <w:numPr>
          <w:ilvl w:val="0"/>
          <w:numId w:val="26"/>
        </w:numPr>
        <w:autoSpaceDE w:val="0"/>
        <w:ind w:left="709" w:hanging="425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innych zmian korzystnych dla Zleceniodawcy, w tym polegających na zamianie elementów zamówienia na elementy o lepszych lub/i odpowiedniejszych parametrach technicznych chociażby wiązało się to z koniecznością zmiany terminu lub sposobu wykonania zamówienia.</w:t>
      </w:r>
    </w:p>
    <w:p w:rsidR="00746363" w:rsidRPr="00206761" w:rsidRDefault="00746363" w:rsidP="00746363">
      <w:pPr>
        <w:widowControl w:val="0"/>
        <w:numPr>
          <w:ilvl w:val="0"/>
          <w:numId w:val="25"/>
        </w:numPr>
        <w:autoSpaceDE w:val="0"/>
        <w:jc w:val="both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Każda zmiana postanowień niniejszej umowy wymaga formy pisemnej pod rygorem nieważności.</w:t>
      </w:r>
    </w:p>
    <w:p w:rsidR="00746363" w:rsidRPr="00206761" w:rsidRDefault="00746363" w:rsidP="00746363">
      <w:pPr>
        <w:widowControl w:val="0"/>
        <w:autoSpaceDE w:val="0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§9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Wszelkie ewentualne spory związane z niniejszą umową strony poddają pod rozstrzygnięcie sądu powszechnego właściwego miejscowo ze względu na siedzibę Zleceniodawcy.</w:t>
      </w: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lastRenderedPageBreak/>
        <w:t>§10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W sprawach nie uregulowanych niniejszą umową mają zastosowanie przepisy Kodeksu cywilnego.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  <w:r w:rsidRPr="00206761"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  <w:t>§11</w:t>
      </w: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-Bold" w:cs="Times New Roman"/>
          <w:b/>
          <w:bCs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Umowę niniejszą sporządzono w dwóch jednobrzmiących egzemplarzach, po jednym dla każdej ze stron.</w:t>
      </w: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jc w:val="center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t>Zleceniodawca                                                                              Zleceniobiorca</w:t>
      </w:r>
    </w:p>
    <w:p w:rsidR="00746363" w:rsidRPr="00206761" w:rsidRDefault="00746363" w:rsidP="00746363">
      <w:pPr>
        <w:widowControl w:val="0"/>
        <w:autoSpaceDE w:val="0"/>
        <w:jc w:val="right"/>
        <w:rPr>
          <w:rFonts w:eastAsia="Calibri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br w:type="column"/>
      </w:r>
      <w:r w:rsidRPr="00206761">
        <w:rPr>
          <w:rFonts w:eastAsia="Calibri" w:cs="Times New Roman"/>
          <w:kern w:val="1"/>
          <w:sz w:val="22"/>
          <w:szCs w:val="22"/>
          <w:lang w:eastAsia="hi-IN" w:bidi="hi-IN"/>
        </w:rPr>
        <w:lastRenderedPageBreak/>
        <w:t xml:space="preserve">Załącznik nr 1 </w:t>
      </w:r>
    </w:p>
    <w:p w:rsidR="00746363" w:rsidRPr="00206761" w:rsidRDefault="00746363" w:rsidP="00746363">
      <w:pPr>
        <w:widowControl w:val="0"/>
        <w:autoSpaceDE w:val="0"/>
        <w:rPr>
          <w:rFonts w:eastAsia="Calibri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autoSpaceDE w:val="0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jc w:val="center"/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>Cennik</w:t>
      </w:r>
    </w:p>
    <w:p w:rsidR="00746363" w:rsidRPr="00206761" w:rsidRDefault="00746363" w:rsidP="00746363">
      <w:pPr>
        <w:widowControl w:val="0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widowControl w:val="0"/>
        <w:tabs>
          <w:tab w:val="left" w:pos="2025"/>
        </w:tabs>
        <w:rPr>
          <w:rFonts w:eastAsia="SimSun" w:cs="Times New Roman"/>
          <w:kern w:val="1"/>
          <w:sz w:val="22"/>
          <w:szCs w:val="22"/>
          <w:lang w:eastAsia="hi-IN" w:bidi="hi-IN"/>
        </w:rPr>
      </w:pPr>
      <w:r w:rsidRPr="00206761">
        <w:rPr>
          <w:rFonts w:eastAsia="SimSun" w:cs="Times New Roman"/>
          <w:kern w:val="1"/>
          <w:sz w:val="22"/>
          <w:szCs w:val="22"/>
          <w:lang w:eastAsia="hi-IN" w:bidi="hi-IN"/>
        </w:rPr>
        <w:tab/>
      </w:r>
    </w:p>
    <w:p w:rsidR="00746363" w:rsidRPr="00206761" w:rsidRDefault="00746363" w:rsidP="00746363">
      <w:pPr>
        <w:widowControl w:val="0"/>
        <w:tabs>
          <w:tab w:val="left" w:pos="2025"/>
        </w:tabs>
        <w:rPr>
          <w:rFonts w:eastAsia="SimSun" w:cs="Times New Roman"/>
          <w:kern w:val="1"/>
          <w:sz w:val="22"/>
          <w:szCs w:val="22"/>
          <w:lang w:eastAsia="hi-IN" w:bidi="hi-IN"/>
        </w:rPr>
      </w:pPr>
    </w:p>
    <w:p w:rsidR="00746363" w:rsidRPr="00206761" w:rsidRDefault="00746363" w:rsidP="00746363">
      <w:pPr>
        <w:spacing w:line="360" w:lineRule="auto"/>
        <w:rPr>
          <w:rFonts w:cs="Times New Roman"/>
          <w:sz w:val="22"/>
          <w:szCs w:val="22"/>
        </w:rPr>
      </w:pPr>
    </w:p>
    <w:p w:rsidR="00103B97" w:rsidRPr="00206761" w:rsidRDefault="00103B97">
      <w:pPr>
        <w:rPr>
          <w:rFonts w:cs="Times New Roman"/>
        </w:rPr>
      </w:pPr>
    </w:p>
    <w:sectPr w:rsidR="00103B97" w:rsidRPr="00206761" w:rsidSect="00C32493">
      <w:footerReference w:type="default" r:id="rId8"/>
      <w:pgSz w:w="11906" w:h="16838"/>
      <w:pgMar w:top="851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38" w:rsidRDefault="00086138" w:rsidP="00746363">
      <w:r>
        <w:separator/>
      </w:r>
    </w:p>
  </w:endnote>
  <w:endnote w:type="continuationSeparator" w:id="0">
    <w:p w:rsidR="00086138" w:rsidRDefault="00086138" w:rsidP="007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EE"/>
    <w:family w:val="roman"/>
    <w:pitch w:val="default"/>
  </w:font>
  <w:font w:name="TimesNewRomanPSMT">
    <w:charset w:val="EE"/>
    <w:family w:val="roman"/>
    <w:pitch w:val="default"/>
  </w:font>
  <w:font w:name="Calibri-Bold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56E" w:rsidRDefault="00086138" w:rsidP="00A765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38" w:rsidRDefault="00086138" w:rsidP="00746363">
      <w:r>
        <w:separator/>
      </w:r>
    </w:p>
  </w:footnote>
  <w:footnote w:type="continuationSeparator" w:id="0">
    <w:p w:rsidR="00086138" w:rsidRDefault="00086138" w:rsidP="0074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64277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6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3EB65FE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2746E1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3C83FF4"/>
    <w:multiLevelType w:val="hybridMultilevel"/>
    <w:tmpl w:val="A7307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2708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ED36E2"/>
    <w:multiLevelType w:val="hybridMultilevel"/>
    <w:tmpl w:val="5F628BB0"/>
    <w:lvl w:ilvl="0" w:tplc="0282B81A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A790D"/>
    <w:multiLevelType w:val="multilevel"/>
    <w:tmpl w:val="7212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D120B3C"/>
    <w:multiLevelType w:val="hybridMultilevel"/>
    <w:tmpl w:val="9836E93A"/>
    <w:lvl w:ilvl="0" w:tplc="1BCCC99A">
      <w:start w:val="1"/>
      <w:numFmt w:val="lowerLetter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3DBA3648"/>
    <w:multiLevelType w:val="hybridMultilevel"/>
    <w:tmpl w:val="53E25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2354D"/>
    <w:multiLevelType w:val="hybridMultilevel"/>
    <w:tmpl w:val="19005D12"/>
    <w:lvl w:ilvl="0" w:tplc="37AC3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4B054B98"/>
    <w:multiLevelType w:val="hybridMultilevel"/>
    <w:tmpl w:val="A8F09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A3758"/>
    <w:multiLevelType w:val="multilevel"/>
    <w:tmpl w:val="B0506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50395855"/>
    <w:multiLevelType w:val="hybridMultilevel"/>
    <w:tmpl w:val="AE3E0544"/>
    <w:lvl w:ilvl="0" w:tplc="922C2C54">
      <w:start w:val="3"/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BD95A01"/>
    <w:multiLevelType w:val="hybridMultilevel"/>
    <w:tmpl w:val="1CD201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632D6E"/>
    <w:multiLevelType w:val="hybridMultilevel"/>
    <w:tmpl w:val="2BFC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A0994"/>
    <w:multiLevelType w:val="hybridMultilevel"/>
    <w:tmpl w:val="3ACE7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EC0425"/>
    <w:multiLevelType w:val="hybridMultilevel"/>
    <w:tmpl w:val="D0F03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A38F5E8">
      <w:numFmt w:val="bullet"/>
      <w:lvlText w:val="·"/>
      <w:lvlJc w:val="left"/>
      <w:pPr>
        <w:ind w:left="1080" w:hanging="360"/>
      </w:pPr>
      <w:rPr>
        <w:rFonts w:ascii="Arial Narrow" w:eastAsia="Symbol" w:hAnsi="Arial Narrow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54CEF"/>
    <w:multiLevelType w:val="multilevel"/>
    <w:tmpl w:val="8C0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67F3B96"/>
    <w:multiLevelType w:val="multilevel"/>
    <w:tmpl w:val="4D064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300" w:hanging="9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9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9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D4A645A"/>
    <w:multiLevelType w:val="hybridMultilevel"/>
    <w:tmpl w:val="20D87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24"/>
  </w:num>
  <w:num w:numId="8">
    <w:abstractNumId w:val="19"/>
  </w:num>
  <w:num w:numId="9">
    <w:abstractNumId w:val="25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3"/>
  </w:num>
  <w:num w:numId="16">
    <w:abstractNumId w:val="14"/>
  </w:num>
  <w:num w:numId="17">
    <w:abstractNumId w:val="18"/>
  </w:num>
  <w:num w:numId="18">
    <w:abstractNumId w:val="12"/>
  </w:num>
  <w:num w:numId="19">
    <w:abstractNumId w:val="26"/>
  </w:num>
  <w:num w:numId="20">
    <w:abstractNumId w:val="11"/>
  </w:num>
  <w:num w:numId="21">
    <w:abstractNumId w:val="15"/>
  </w:num>
  <w:num w:numId="22">
    <w:abstractNumId w:val="10"/>
  </w:num>
  <w:num w:numId="23">
    <w:abstractNumId w:val="17"/>
  </w:num>
  <w:num w:numId="24">
    <w:abstractNumId w:val="21"/>
  </w:num>
  <w:num w:numId="25">
    <w:abstractNumId w:val="23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AB"/>
    <w:rsid w:val="00086138"/>
    <w:rsid w:val="00103B97"/>
    <w:rsid w:val="00104290"/>
    <w:rsid w:val="00196671"/>
    <w:rsid w:val="00206761"/>
    <w:rsid w:val="002E002D"/>
    <w:rsid w:val="00625F39"/>
    <w:rsid w:val="00645BAB"/>
    <w:rsid w:val="00746363"/>
    <w:rsid w:val="00CA652C"/>
    <w:rsid w:val="00D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D1521-F7B6-42C4-B57C-39F9B8D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46363"/>
    <w:pPr>
      <w:keepNext/>
      <w:numPr>
        <w:numId w:val="1"/>
      </w:numPr>
      <w:shd w:val="clear" w:color="auto" w:fill="000000"/>
      <w:jc w:val="center"/>
      <w:outlineLvl w:val="0"/>
    </w:pPr>
    <w:rPr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46363"/>
    <w:pPr>
      <w:keepNext/>
      <w:numPr>
        <w:ilvl w:val="1"/>
        <w:numId w:val="1"/>
      </w:numPr>
      <w:jc w:val="both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746363"/>
    <w:pPr>
      <w:keepNext/>
      <w:numPr>
        <w:ilvl w:val="2"/>
        <w:numId w:val="1"/>
      </w:numPr>
      <w:jc w:val="right"/>
      <w:outlineLvl w:val="2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746363"/>
    <w:pPr>
      <w:keepNext/>
      <w:numPr>
        <w:ilvl w:val="6"/>
        <w:numId w:val="1"/>
      </w:numPr>
      <w:jc w:val="both"/>
      <w:outlineLvl w:val="6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746363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6363"/>
    <w:rPr>
      <w:rFonts w:ascii="Times New Roman" w:eastAsia="Times New Roman" w:hAnsi="Times New Roman" w:cs="Calibri"/>
      <w:b/>
      <w:sz w:val="40"/>
      <w:szCs w:val="20"/>
      <w:shd w:val="clear" w:color="auto" w:fill="000000"/>
      <w:lang w:eastAsia="ar-SA"/>
    </w:rPr>
  </w:style>
  <w:style w:type="character" w:customStyle="1" w:styleId="Nagwek2Znak">
    <w:name w:val="Nagłówek 2 Znak"/>
    <w:basedOn w:val="Domylnaczcionkaakapitu"/>
    <w:link w:val="Nagwek2"/>
    <w:rsid w:val="00746363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46363"/>
    <w:rPr>
      <w:rFonts w:ascii="Arial" w:eastAsia="Times New Roman" w:hAnsi="Arial" w:cs="Calibri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46363"/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46363"/>
    <w:rPr>
      <w:rFonts w:ascii="Cambria" w:eastAsia="Times New Roman" w:hAnsi="Cambria" w:cs="Times New Roman"/>
      <w:lang w:eastAsia="ar-SA"/>
    </w:rPr>
  </w:style>
  <w:style w:type="paragraph" w:customStyle="1" w:styleId="Nagwek10">
    <w:name w:val="Nagłówek1"/>
    <w:basedOn w:val="Normalny"/>
    <w:next w:val="Tekstpodstawowy"/>
    <w:rsid w:val="0074636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46363"/>
    <w:pPr>
      <w:jc w:val="both"/>
    </w:pPr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46363"/>
    <w:rPr>
      <w:rFonts w:ascii="Courier New" w:eastAsia="Times New Roman" w:hAnsi="Courier New" w:cs="Calibri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46363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46363"/>
    <w:rPr>
      <w:rFonts w:ascii="Courier New" w:eastAsia="Times New Roman" w:hAnsi="Courier New" w:cs="Calibri"/>
      <w:b/>
      <w:sz w:val="32"/>
      <w:szCs w:val="20"/>
      <w:lang w:eastAsia="ar-SA"/>
    </w:rPr>
  </w:style>
  <w:style w:type="paragraph" w:customStyle="1" w:styleId="Tekstpodstawowy31">
    <w:name w:val="Tekst podstawowy 31"/>
    <w:basedOn w:val="Normalny"/>
    <w:rsid w:val="00746363"/>
    <w:rPr>
      <w:szCs w:val="20"/>
    </w:rPr>
  </w:style>
  <w:style w:type="paragraph" w:styleId="Stopka">
    <w:name w:val="footer"/>
    <w:basedOn w:val="Normalny"/>
    <w:link w:val="StopkaZnak"/>
    <w:rsid w:val="007463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63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ipercze">
    <w:name w:val="Hyperlink"/>
    <w:uiPriority w:val="99"/>
    <w:unhideWhenUsed/>
    <w:rsid w:val="0074636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46363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63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36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746363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indent">
    <w:name w:val="Text body indent"/>
    <w:basedOn w:val="Standard"/>
    <w:rsid w:val="00746363"/>
    <w:pPr>
      <w:ind w:left="36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ps.goog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3046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4</cp:revision>
  <dcterms:created xsi:type="dcterms:W3CDTF">2017-03-14T16:54:00Z</dcterms:created>
  <dcterms:modified xsi:type="dcterms:W3CDTF">2017-03-14T17:48:00Z</dcterms:modified>
</cp:coreProperties>
</file>