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FD" w:rsidRPr="001E1823" w:rsidRDefault="006850FD" w:rsidP="006850FD">
      <w:pPr>
        <w:pStyle w:val="Akapitzlist"/>
        <w:autoSpaceDE w:val="0"/>
        <w:autoSpaceDN w:val="0"/>
        <w:adjustRightInd w:val="0"/>
        <w:ind w:left="945"/>
        <w:jc w:val="right"/>
        <w:rPr>
          <w:rFonts w:ascii="Times New Roman" w:hAnsi="Times New Roman"/>
          <w:b/>
        </w:rPr>
      </w:pPr>
      <w:r w:rsidRPr="001E1823">
        <w:rPr>
          <w:rFonts w:ascii="Times New Roman" w:hAnsi="Times New Roman"/>
          <w:b/>
        </w:rPr>
        <w:t>Sławków dn</w:t>
      </w:r>
      <w:r w:rsidR="002940D0">
        <w:rPr>
          <w:rFonts w:ascii="Times New Roman" w:hAnsi="Times New Roman"/>
          <w:b/>
        </w:rPr>
        <w:t>. 04.07.2013</w:t>
      </w:r>
    </w:p>
    <w:p w:rsidR="006850FD" w:rsidRPr="001E1823" w:rsidRDefault="006850FD" w:rsidP="006850FD">
      <w:pPr>
        <w:pStyle w:val="Akapitzlist"/>
        <w:autoSpaceDE w:val="0"/>
        <w:autoSpaceDN w:val="0"/>
        <w:adjustRightInd w:val="0"/>
        <w:ind w:left="0"/>
        <w:jc w:val="right"/>
        <w:rPr>
          <w:rFonts w:ascii="Times New Roman" w:hAnsi="Times New Roman"/>
          <w:b/>
        </w:rPr>
      </w:pPr>
    </w:p>
    <w:p w:rsidR="006850FD" w:rsidRPr="002940D0" w:rsidRDefault="00BC56AF" w:rsidP="001D5C87">
      <w:pPr>
        <w:pStyle w:val="Akapitzlist"/>
        <w:autoSpaceDE w:val="0"/>
        <w:autoSpaceDN w:val="0"/>
        <w:adjustRightInd w:val="0"/>
        <w:ind w:left="945"/>
        <w:jc w:val="center"/>
        <w:rPr>
          <w:rFonts w:ascii="Times New Roman" w:hAnsi="Times New Roman"/>
          <w:b/>
          <w:sz w:val="24"/>
          <w:szCs w:val="24"/>
        </w:rPr>
      </w:pPr>
      <w:r w:rsidRPr="002940D0">
        <w:rPr>
          <w:rFonts w:ascii="Times New Roman" w:hAnsi="Times New Roman"/>
          <w:b/>
          <w:sz w:val="24"/>
          <w:szCs w:val="24"/>
        </w:rPr>
        <w:t xml:space="preserve">Aneks  nr  2/2013 do Regulaminu Organizacyjnego </w:t>
      </w:r>
    </w:p>
    <w:p w:rsidR="006850FD" w:rsidRPr="002940D0" w:rsidRDefault="00BC56AF" w:rsidP="001D5C87">
      <w:pPr>
        <w:pStyle w:val="Akapitzlist"/>
        <w:autoSpaceDE w:val="0"/>
        <w:autoSpaceDN w:val="0"/>
        <w:adjustRightInd w:val="0"/>
        <w:ind w:left="945"/>
        <w:jc w:val="center"/>
        <w:rPr>
          <w:rFonts w:ascii="Times New Roman" w:hAnsi="Times New Roman"/>
          <w:b/>
          <w:sz w:val="24"/>
          <w:szCs w:val="24"/>
        </w:rPr>
      </w:pPr>
      <w:r w:rsidRPr="002940D0">
        <w:rPr>
          <w:rFonts w:ascii="Times New Roman" w:hAnsi="Times New Roman"/>
          <w:b/>
          <w:sz w:val="24"/>
          <w:szCs w:val="24"/>
        </w:rPr>
        <w:t xml:space="preserve">Samodzielnego Publicznego Zakładu Opieki Zdrowotnej w Sławkowie wprowadzonego zarządzeniem nr </w:t>
      </w:r>
      <w:r w:rsidR="002940D0" w:rsidRPr="002940D0">
        <w:rPr>
          <w:rFonts w:ascii="Times New Roman" w:hAnsi="Times New Roman"/>
          <w:b/>
          <w:sz w:val="24"/>
          <w:szCs w:val="24"/>
        </w:rPr>
        <w:t>9/</w:t>
      </w:r>
      <w:r w:rsidRPr="002940D0">
        <w:rPr>
          <w:rFonts w:ascii="Times New Roman" w:hAnsi="Times New Roman"/>
          <w:b/>
          <w:sz w:val="24"/>
          <w:szCs w:val="24"/>
        </w:rPr>
        <w:t xml:space="preserve">2013 Dyrektora SPZOZ </w:t>
      </w:r>
    </w:p>
    <w:p w:rsidR="001E1823" w:rsidRPr="002940D0" w:rsidRDefault="00BC56AF" w:rsidP="001D5C87">
      <w:pPr>
        <w:pStyle w:val="Akapitzlist"/>
        <w:autoSpaceDE w:val="0"/>
        <w:autoSpaceDN w:val="0"/>
        <w:adjustRightInd w:val="0"/>
        <w:ind w:left="945"/>
        <w:jc w:val="center"/>
        <w:rPr>
          <w:rFonts w:ascii="Times New Roman" w:hAnsi="Times New Roman"/>
          <w:b/>
          <w:sz w:val="24"/>
          <w:szCs w:val="24"/>
        </w:rPr>
      </w:pPr>
      <w:r w:rsidRPr="002940D0">
        <w:rPr>
          <w:rFonts w:ascii="Times New Roman" w:hAnsi="Times New Roman"/>
          <w:b/>
          <w:sz w:val="24"/>
          <w:szCs w:val="24"/>
        </w:rPr>
        <w:t xml:space="preserve">z dnia </w:t>
      </w:r>
      <w:r w:rsidR="002940D0" w:rsidRPr="002940D0">
        <w:rPr>
          <w:rFonts w:ascii="Times New Roman" w:hAnsi="Times New Roman"/>
          <w:b/>
          <w:sz w:val="24"/>
          <w:szCs w:val="24"/>
        </w:rPr>
        <w:t>04.</w:t>
      </w:r>
      <w:r w:rsidRPr="002940D0">
        <w:rPr>
          <w:rFonts w:ascii="Times New Roman" w:hAnsi="Times New Roman"/>
          <w:b/>
          <w:sz w:val="24"/>
          <w:szCs w:val="24"/>
        </w:rPr>
        <w:t>0</w:t>
      </w:r>
      <w:r w:rsidR="001E1823" w:rsidRPr="002940D0">
        <w:rPr>
          <w:rFonts w:ascii="Times New Roman" w:hAnsi="Times New Roman"/>
          <w:b/>
          <w:sz w:val="24"/>
          <w:szCs w:val="24"/>
        </w:rPr>
        <w:t>7</w:t>
      </w:r>
      <w:r w:rsidRPr="002940D0">
        <w:rPr>
          <w:rFonts w:ascii="Times New Roman" w:hAnsi="Times New Roman"/>
          <w:b/>
          <w:sz w:val="24"/>
          <w:szCs w:val="24"/>
        </w:rPr>
        <w:t>.2013</w:t>
      </w:r>
    </w:p>
    <w:p w:rsidR="001E1823" w:rsidRDefault="001E1823" w:rsidP="001D5C87">
      <w:pPr>
        <w:pStyle w:val="Akapitzlist"/>
        <w:autoSpaceDE w:val="0"/>
        <w:autoSpaceDN w:val="0"/>
        <w:adjustRightInd w:val="0"/>
        <w:ind w:left="945"/>
        <w:jc w:val="center"/>
        <w:rPr>
          <w:rFonts w:ascii="Times New Roman" w:hAnsi="Times New Roman"/>
          <w:b/>
        </w:rPr>
      </w:pPr>
    </w:p>
    <w:p w:rsidR="001D5C87" w:rsidRDefault="00BC56AF" w:rsidP="001E1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0FD">
        <w:rPr>
          <w:rFonts w:ascii="Times New Roman" w:hAnsi="Times New Roman"/>
          <w:b/>
        </w:rPr>
        <w:t xml:space="preserve"> </w:t>
      </w:r>
      <w:r w:rsidR="001E1823" w:rsidRPr="006850FD">
        <w:rPr>
          <w:rFonts w:ascii="Times New Roman" w:hAnsi="Times New Roman"/>
          <w:sz w:val="24"/>
          <w:szCs w:val="24"/>
        </w:rPr>
        <w:t>§</w:t>
      </w:r>
      <w:r w:rsidR="001E1823">
        <w:rPr>
          <w:rFonts w:ascii="Times New Roman" w:hAnsi="Times New Roman"/>
          <w:sz w:val="24"/>
          <w:szCs w:val="24"/>
        </w:rPr>
        <w:t xml:space="preserve"> 1</w:t>
      </w:r>
    </w:p>
    <w:p w:rsidR="001E1823" w:rsidRDefault="00970D55" w:rsidP="006850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Ulega zmianie zapis </w:t>
      </w:r>
      <w:r w:rsidR="00BC56AF" w:rsidRPr="006850FD">
        <w:rPr>
          <w:rFonts w:ascii="Times New Roman" w:hAnsi="Times New Roman"/>
          <w:sz w:val="24"/>
          <w:szCs w:val="24"/>
        </w:rPr>
        <w:t>§</w:t>
      </w:r>
      <w:r w:rsidR="006850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 w:rsidR="001E1823">
        <w:rPr>
          <w:rFonts w:ascii="Times New Roman" w:hAnsi="Times New Roman"/>
          <w:sz w:val="24"/>
          <w:szCs w:val="24"/>
        </w:rPr>
        <w:t>Regulaminu Organizacyjnego SPZOZ z dn.15.06.2012r  i</w:t>
      </w:r>
      <w:r>
        <w:rPr>
          <w:rFonts w:ascii="Times New Roman" w:hAnsi="Times New Roman"/>
          <w:sz w:val="24"/>
          <w:szCs w:val="24"/>
        </w:rPr>
        <w:t xml:space="preserve"> </w:t>
      </w:r>
      <w:r w:rsidR="00BC56AF" w:rsidRPr="006850FD">
        <w:rPr>
          <w:rFonts w:ascii="Times New Roman" w:hAnsi="Times New Roman"/>
          <w:sz w:val="24"/>
          <w:szCs w:val="24"/>
        </w:rPr>
        <w:t>otrzymuje brzmienie:</w:t>
      </w:r>
    </w:p>
    <w:p w:rsidR="001D5C87" w:rsidRPr="006850FD" w:rsidRDefault="002F2355" w:rsidP="002F23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1D5C87" w:rsidRPr="006850FD">
        <w:rPr>
          <w:rFonts w:ascii="Times New Roman" w:hAnsi="Times New Roman"/>
          <w:sz w:val="24"/>
          <w:szCs w:val="24"/>
        </w:rPr>
        <w:t>W skład  SP  ZOZ wchodzą następujące poradnie,  pracownie oraz komórki i organizacyjne:</w:t>
      </w:r>
    </w:p>
    <w:p w:rsidR="00970D55" w:rsidRPr="002F2355" w:rsidRDefault="002F2355" w:rsidP="002F23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  <w:r w:rsidR="00970D55" w:rsidRPr="002F2355">
        <w:rPr>
          <w:rFonts w:ascii="Times New Roman" w:hAnsi="Times New Roman"/>
          <w:sz w:val="24"/>
          <w:szCs w:val="24"/>
        </w:rPr>
        <w:t xml:space="preserve">Poradnie lekarskie, pracownie diagnostyczne oraz komórki w których udzielane są </w:t>
      </w:r>
    </w:p>
    <w:p w:rsidR="006850FD" w:rsidRPr="00970D55" w:rsidRDefault="00970D55" w:rsidP="001E18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0D55">
        <w:rPr>
          <w:rFonts w:ascii="Times New Roman" w:hAnsi="Times New Roman"/>
          <w:sz w:val="24"/>
          <w:szCs w:val="24"/>
        </w:rPr>
        <w:t>świadczenia medyczne: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Poradnia ogólna,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Poradnia dla dzieci zdrowych i chorych,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Gabinet diagnostyczno-zabiegowy POZ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Poradnia stomatologiczna,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Poradnia okulistyczna,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Gabinet diagnostyczno-zabiegowy poradni okulistycznej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Poradnia dla kobiet,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Poradnia laryngologiczna,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Poradnia chirurgiczna,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Gabinet diagnostyczno-zabiegowy poradni specjalistycznych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Poradnia medycyny pracy,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Gabinet  pielęgniarki podstawowej opieki zdrowotnej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 xml:space="preserve"> Pracownia EKG,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 xml:space="preserve"> Pracownia USG,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 xml:space="preserve"> Rehabilitacja lecznicza,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 xml:space="preserve"> Punkt szczepień,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 xml:space="preserve"> Laboratorium analityczne</w:t>
      </w:r>
    </w:p>
    <w:p w:rsidR="00BC56AF" w:rsidRPr="004D121F" w:rsidRDefault="00BC56AF" w:rsidP="006850FD">
      <w:pPr>
        <w:pStyle w:val="Akapitzlist1"/>
        <w:numPr>
          <w:ilvl w:val="0"/>
          <w:numId w:val="5"/>
        </w:numPr>
        <w:spacing w:after="12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4D121F">
        <w:rPr>
          <w:rFonts w:ascii="Times New Roman" w:hAnsi="Times New Roman" w:cs="Times New Roman"/>
          <w:sz w:val="24"/>
          <w:szCs w:val="24"/>
        </w:rPr>
        <w:t>Gabinet  położnej podstawowej opieki zdrowotnej</w:t>
      </w:r>
    </w:p>
    <w:p w:rsidR="001E1823" w:rsidRPr="001E1823" w:rsidRDefault="00BC56AF" w:rsidP="001E1823">
      <w:pPr>
        <w:pStyle w:val="Akapitzlist"/>
        <w:numPr>
          <w:ilvl w:val="0"/>
          <w:numId w:val="5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Gabinet higieny szkolnej w Szkole Podstawowej  im. Jana Baranowskiego </w:t>
      </w:r>
    </w:p>
    <w:p w:rsidR="001E1823" w:rsidRPr="001E1823" w:rsidRDefault="00BC56AF" w:rsidP="001E1823">
      <w:pPr>
        <w:pStyle w:val="Akapitzlist"/>
        <w:spacing w:after="120" w:line="240" w:lineRule="auto"/>
        <w:ind w:left="1440"/>
        <w:rPr>
          <w:rFonts w:ascii="Times New Roman" w:hAnsi="Times New Roman"/>
          <w:sz w:val="24"/>
          <w:szCs w:val="24"/>
        </w:rPr>
      </w:pPr>
      <w:r w:rsidRPr="001E1823">
        <w:rPr>
          <w:rFonts w:ascii="Times New Roman" w:hAnsi="Times New Roman"/>
          <w:sz w:val="24"/>
          <w:szCs w:val="24"/>
        </w:rPr>
        <w:t xml:space="preserve">ul. Browarna </w:t>
      </w:r>
      <w:r w:rsidR="00170A01" w:rsidRPr="001E1823">
        <w:rPr>
          <w:rFonts w:ascii="Times New Roman" w:hAnsi="Times New Roman"/>
          <w:sz w:val="24"/>
          <w:szCs w:val="24"/>
        </w:rPr>
        <w:t xml:space="preserve">   </w:t>
      </w:r>
      <w:r w:rsidRPr="001E1823">
        <w:rPr>
          <w:rFonts w:ascii="Times New Roman" w:hAnsi="Times New Roman"/>
          <w:sz w:val="24"/>
          <w:szCs w:val="24"/>
        </w:rPr>
        <w:t xml:space="preserve">55, 41-260 </w:t>
      </w:r>
      <w:r w:rsidR="00970D55" w:rsidRPr="001E1823">
        <w:rPr>
          <w:rFonts w:ascii="Times New Roman" w:hAnsi="Times New Roman"/>
          <w:sz w:val="24"/>
          <w:szCs w:val="24"/>
        </w:rPr>
        <w:t>Sławków</w:t>
      </w:r>
    </w:p>
    <w:p w:rsidR="001E1823" w:rsidRPr="001E1823" w:rsidRDefault="00BC56AF" w:rsidP="001E1823">
      <w:pPr>
        <w:pStyle w:val="Akapitzlist"/>
        <w:numPr>
          <w:ilvl w:val="0"/>
          <w:numId w:val="5"/>
        </w:numPr>
        <w:rPr>
          <w:rFonts w:ascii="Times New Roman" w:hAnsi="Times New Roman"/>
          <w:bCs/>
          <w:sz w:val="24"/>
          <w:szCs w:val="24"/>
        </w:rPr>
      </w:pPr>
      <w:r w:rsidRPr="001E1823">
        <w:rPr>
          <w:rFonts w:ascii="Times New Roman" w:hAnsi="Times New Roman"/>
          <w:bCs/>
          <w:sz w:val="24"/>
          <w:szCs w:val="24"/>
        </w:rPr>
        <w:t xml:space="preserve">Gabinet higieny szkolnej w Zespole Szkół im. Jana Pawła II </w:t>
      </w:r>
    </w:p>
    <w:p w:rsidR="001E1823" w:rsidRDefault="00BC56AF" w:rsidP="001E1823">
      <w:pPr>
        <w:pStyle w:val="Akapitzlist"/>
        <w:spacing w:line="240" w:lineRule="auto"/>
        <w:ind w:left="1440"/>
        <w:rPr>
          <w:rFonts w:ascii="Times New Roman" w:hAnsi="Times New Roman"/>
          <w:bCs/>
          <w:sz w:val="24"/>
          <w:szCs w:val="24"/>
        </w:rPr>
      </w:pPr>
      <w:r w:rsidRPr="001E1823">
        <w:rPr>
          <w:rFonts w:ascii="Times New Roman" w:hAnsi="Times New Roman"/>
          <w:bCs/>
          <w:sz w:val="24"/>
          <w:szCs w:val="24"/>
        </w:rPr>
        <w:t>ul. Gen</w:t>
      </w:r>
      <w:r w:rsidR="001E1823">
        <w:rPr>
          <w:rFonts w:ascii="Times New Roman" w:hAnsi="Times New Roman"/>
          <w:bCs/>
          <w:sz w:val="24"/>
          <w:szCs w:val="24"/>
        </w:rPr>
        <w:t>.</w:t>
      </w:r>
      <w:r w:rsidRPr="001E1823">
        <w:rPr>
          <w:rFonts w:ascii="Times New Roman" w:hAnsi="Times New Roman"/>
          <w:bCs/>
          <w:sz w:val="24"/>
          <w:szCs w:val="24"/>
        </w:rPr>
        <w:t xml:space="preserve"> Władysława Sikorskiego 4, 41-260 Sławków.</w:t>
      </w:r>
    </w:p>
    <w:p w:rsidR="001E1823" w:rsidRDefault="00970D55" w:rsidP="001E18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E1823">
        <w:rPr>
          <w:rFonts w:ascii="Times New Roman" w:hAnsi="Times New Roman"/>
          <w:bCs/>
          <w:sz w:val="24"/>
          <w:szCs w:val="24"/>
        </w:rPr>
        <w:t>II. Komórka Księgowości</w:t>
      </w:r>
    </w:p>
    <w:p w:rsidR="001E1823" w:rsidRDefault="001E1823" w:rsidP="001E182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70D55" w:rsidRDefault="00970D55" w:rsidP="001E18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III.Komórka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administracji</w:t>
      </w:r>
    </w:p>
    <w:p w:rsidR="001E1823" w:rsidRDefault="001E1823" w:rsidP="001E18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70D55" w:rsidRDefault="00970D55" w:rsidP="001E18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IV.Komórka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BHP</w:t>
      </w:r>
      <w:r w:rsidR="001E1823">
        <w:rPr>
          <w:rFonts w:ascii="Times New Roman" w:hAnsi="Times New Roman" w:cs="Times New Roman"/>
          <w:bCs/>
          <w:sz w:val="24"/>
          <w:szCs w:val="24"/>
        </w:rPr>
        <w:t>”</w:t>
      </w:r>
    </w:p>
    <w:p w:rsidR="00970D55" w:rsidRPr="006850FD" w:rsidRDefault="00970D55" w:rsidP="001E1823">
      <w:pPr>
        <w:spacing w:after="0"/>
        <w:ind w:left="1050"/>
        <w:rPr>
          <w:rFonts w:ascii="Times New Roman" w:hAnsi="Times New Roman" w:cs="Times New Roman"/>
          <w:bCs/>
          <w:sz w:val="24"/>
          <w:szCs w:val="24"/>
        </w:rPr>
      </w:pPr>
    </w:p>
    <w:p w:rsidR="001E1823" w:rsidRDefault="001E1823" w:rsidP="001E1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0F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1E1823" w:rsidRDefault="001E1823" w:rsidP="001E1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50FD" w:rsidRPr="006850FD" w:rsidRDefault="006850FD" w:rsidP="001E182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850FD">
        <w:rPr>
          <w:rFonts w:ascii="Times New Roman" w:hAnsi="Times New Roman" w:cs="Times New Roman"/>
          <w:bCs/>
          <w:sz w:val="24"/>
          <w:szCs w:val="24"/>
        </w:rPr>
        <w:t>W pozostałym zakresie Regulamin nie ulega zmianie.</w:t>
      </w:r>
    </w:p>
    <w:p w:rsidR="001E1823" w:rsidRDefault="001E1823" w:rsidP="001E1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50F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1E1823" w:rsidRDefault="001E1823" w:rsidP="001E18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5C87" w:rsidRDefault="006850FD" w:rsidP="001E1823">
      <w:pPr>
        <w:spacing w:after="0"/>
        <w:rPr>
          <w:rFonts w:ascii="Times New Roman" w:hAnsi="Times New Roman"/>
          <w:sz w:val="24"/>
          <w:szCs w:val="24"/>
        </w:rPr>
      </w:pPr>
      <w:r w:rsidRPr="006850FD">
        <w:rPr>
          <w:rFonts w:ascii="Times New Roman" w:hAnsi="Times New Roman" w:cs="Times New Roman"/>
          <w:bCs/>
          <w:sz w:val="24"/>
          <w:szCs w:val="24"/>
        </w:rPr>
        <w:t xml:space="preserve">Aneks wchodzi w życie z dniem </w:t>
      </w:r>
      <w:r w:rsidR="002940D0">
        <w:rPr>
          <w:rFonts w:ascii="Times New Roman" w:hAnsi="Times New Roman" w:cs="Times New Roman"/>
          <w:bCs/>
          <w:sz w:val="24"/>
          <w:szCs w:val="24"/>
        </w:rPr>
        <w:t>04.</w:t>
      </w:r>
      <w:r w:rsidRPr="006850FD">
        <w:rPr>
          <w:rFonts w:ascii="Times New Roman" w:hAnsi="Times New Roman" w:cs="Times New Roman"/>
          <w:bCs/>
          <w:sz w:val="24"/>
          <w:szCs w:val="24"/>
        </w:rPr>
        <w:t>0</w:t>
      </w:r>
      <w:r w:rsidR="001E1823">
        <w:rPr>
          <w:rFonts w:ascii="Times New Roman" w:hAnsi="Times New Roman" w:cs="Times New Roman"/>
          <w:bCs/>
          <w:sz w:val="24"/>
          <w:szCs w:val="24"/>
        </w:rPr>
        <w:t>7</w:t>
      </w:r>
      <w:r w:rsidRPr="006850FD">
        <w:rPr>
          <w:rFonts w:ascii="Times New Roman" w:hAnsi="Times New Roman" w:cs="Times New Roman"/>
          <w:bCs/>
          <w:sz w:val="24"/>
          <w:szCs w:val="24"/>
        </w:rPr>
        <w:t>.2013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D5C87" w:rsidSect="0067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CF9"/>
    <w:multiLevelType w:val="hybridMultilevel"/>
    <w:tmpl w:val="250A74D6"/>
    <w:lvl w:ilvl="0" w:tplc="4198DF2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0F6928"/>
    <w:multiLevelType w:val="hybridMultilevel"/>
    <w:tmpl w:val="EDB84F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FD5E2E"/>
    <w:multiLevelType w:val="hybridMultilevel"/>
    <w:tmpl w:val="A502D686"/>
    <w:lvl w:ilvl="0" w:tplc="433E17A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5D16D88"/>
    <w:multiLevelType w:val="hybridMultilevel"/>
    <w:tmpl w:val="BB229D70"/>
    <w:lvl w:ilvl="0" w:tplc="394C79E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7FC1DDC"/>
    <w:multiLevelType w:val="hybridMultilevel"/>
    <w:tmpl w:val="6E30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A40FD"/>
    <w:multiLevelType w:val="hybridMultilevel"/>
    <w:tmpl w:val="FFE0DD54"/>
    <w:lvl w:ilvl="0" w:tplc="9AA08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43939"/>
    <w:multiLevelType w:val="hybridMultilevel"/>
    <w:tmpl w:val="12B88BD0"/>
    <w:lvl w:ilvl="0" w:tplc="4198DF2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70216EE2"/>
    <w:multiLevelType w:val="hybridMultilevel"/>
    <w:tmpl w:val="219002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D5C87"/>
    <w:rsid w:val="00170A01"/>
    <w:rsid w:val="001D5C87"/>
    <w:rsid w:val="001E1823"/>
    <w:rsid w:val="002940D0"/>
    <w:rsid w:val="002F2355"/>
    <w:rsid w:val="004D121F"/>
    <w:rsid w:val="0064398A"/>
    <w:rsid w:val="0067125D"/>
    <w:rsid w:val="006850FD"/>
    <w:rsid w:val="00735EB6"/>
    <w:rsid w:val="008151DD"/>
    <w:rsid w:val="00916780"/>
    <w:rsid w:val="00970D55"/>
    <w:rsid w:val="00BC56AF"/>
    <w:rsid w:val="00F6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C8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BC56AF"/>
    <w:pPr>
      <w:ind w:left="720"/>
    </w:pPr>
    <w:rPr>
      <w:rFonts w:ascii="Calibri" w:eastAsia="Calibri" w:hAnsi="Calibri" w:cs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D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D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7</cp:revision>
  <cp:lastPrinted>2013-07-09T09:55:00Z</cp:lastPrinted>
  <dcterms:created xsi:type="dcterms:W3CDTF">2013-06-05T10:54:00Z</dcterms:created>
  <dcterms:modified xsi:type="dcterms:W3CDTF">2013-07-09T09:56:00Z</dcterms:modified>
</cp:coreProperties>
</file>