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8B2" w:rsidRPr="001620BC" w:rsidRDefault="00BC58B2" w:rsidP="00BC58B2">
      <w:pPr>
        <w:suppressAutoHyphens/>
        <w:rPr>
          <w:rFonts w:ascii="Times New Roman" w:hAnsi="Times New Roman"/>
          <w:b/>
          <w:i/>
          <w:u w:val="single"/>
          <w:lang w:eastAsia="ar-SA"/>
        </w:rPr>
      </w:pPr>
      <w:r w:rsidRPr="001620BC">
        <w:rPr>
          <w:rFonts w:ascii="Times New Roman" w:hAnsi="Times New Roman"/>
          <w:b/>
          <w:i/>
          <w:u w:val="single"/>
          <w:lang w:eastAsia="ar-SA"/>
        </w:rPr>
        <w:t xml:space="preserve">Klauzula informacyjna z art. 13 RODO do zastosowania przez zamawiających w celu związanym </w:t>
      </w:r>
      <w:r w:rsidRPr="001620BC">
        <w:rPr>
          <w:rFonts w:ascii="Times New Roman" w:hAnsi="Times New Roman"/>
          <w:b/>
          <w:i/>
          <w:u w:val="single"/>
          <w:lang w:eastAsia="ar-SA"/>
        </w:rPr>
        <w:br/>
        <w:t>z postępowaniem o udzielenie zamówienia publicznego</w:t>
      </w:r>
    </w:p>
    <w:p w:rsidR="00BC58B2" w:rsidRPr="001620BC" w:rsidRDefault="00BC58B2" w:rsidP="00BC58B2">
      <w:pPr>
        <w:spacing w:after="150"/>
        <w:ind w:firstLine="567"/>
        <w:jc w:val="both"/>
        <w:rPr>
          <w:rFonts w:ascii="Times New Roman" w:hAnsi="Times New Roman"/>
        </w:rPr>
      </w:pPr>
      <w:r w:rsidRPr="001620BC">
        <w:rPr>
          <w:rFonts w:ascii="Times New Roman" w:hAnsi="Times New Roman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BC58B2" w:rsidRPr="001620BC" w:rsidRDefault="00BC58B2" w:rsidP="00BC58B2">
      <w:pPr>
        <w:numPr>
          <w:ilvl w:val="0"/>
          <w:numId w:val="1"/>
        </w:numPr>
        <w:spacing w:after="150" w:line="240" w:lineRule="auto"/>
        <w:ind w:left="426" w:hanging="426"/>
        <w:contextualSpacing/>
        <w:rPr>
          <w:rFonts w:ascii="Times New Roman" w:hAnsi="Times New Roman"/>
          <w:i/>
        </w:rPr>
      </w:pPr>
      <w:r w:rsidRPr="001620BC">
        <w:rPr>
          <w:rFonts w:ascii="Times New Roman" w:hAnsi="Times New Roman"/>
        </w:rPr>
        <w:t xml:space="preserve">administratorem Pani/Pana danych osobowych jest </w:t>
      </w:r>
      <w:r w:rsidRPr="001620BC">
        <w:rPr>
          <w:rFonts w:ascii="Times New Roman" w:hAnsi="Times New Roman"/>
          <w:b/>
        </w:rPr>
        <w:t>Samodzielny Pub</w:t>
      </w:r>
      <w:r>
        <w:rPr>
          <w:rFonts w:ascii="Times New Roman" w:hAnsi="Times New Roman"/>
          <w:b/>
        </w:rPr>
        <w:t xml:space="preserve">liczny Zakład Opieki Zdrowotnej </w:t>
      </w:r>
      <w:r w:rsidRPr="001620BC">
        <w:rPr>
          <w:rFonts w:ascii="Times New Roman" w:hAnsi="Times New Roman"/>
          <w:b/>
        </w:rPr>
        <w:t xml:space="preserve">w </w:t>
      </w:r>
      <w:r>
        <w:rPr>
          <w:rFonts w:ascii="Times New Roman" w:hAnsi="Times New Roman"/>
          <w:b/>
        </w:rPr>
        <w:t>Sławkowie</w:t>
      </w:r>
      <w:r w:rsidRPr="001620BC">
        <w:rPr>
          <w:rFonts w:ascii="Times New Roman" w:hAnsi="Times New Roman"/>
          <w:b/>
        </w:rPr>
        <w:t xml:space="preserve">, ul. </w:t>
      </w:r>
      <w:r>
        <w:rPr>
          <w:rFonts w:ascii="Times New Roman" w:hAnsi="Times New Roman"/>
          <w:b/>
        </w:rPr>
        <w:t>PCK 3</w:t>
      </w:r>
      <w:r w:rsidRPr="001620BC">
        <w:rPr>
          <w:rFonts w:ascii="Times New Roman" w:hAnsi="Times New Roman"/>
          <w:b/>
        </w:rPr>
        <w:t>, 4</w:t>
      </w:r>
      <w:r>
        <w:rPr>
          <w:rFonts w:ascii="Times New Roman" w:hAnsi="Times New Roman"/>
          <w:b/>
        </w:rPr>
        <w:t>1</w:t>
      </w:r>
      <w:r w:rsidRPr="001620BC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>260 Sławków</w:t>
      </w:r>
      <w:r w:rsidRPr="001620BC">
        <w:rPr>
          <w:rFonts w:ascii="Times New Roman" w:hAnsi="Times New Roman"/>
          <w:b/>
        </w:rPr>
        <w:t xml:space="preserve"> </w:t>
      </w:r>
    </w:p>
    <w:p w:rsidR="00BC58B2" w:rsidRPr="001620BC" w:rsidRDefault="00BC58B2" w:rsidP="00BC58B2">
      <w:pPr>
        <w:numPr>
          <w:ilvl w:val="0"/>
          <w:numId w:val="2"/>
        </w:numPr>
        <w:spacing w:after="150" w:line="240" w:lineRule="auto"/>
        <w:ind w:left="426" w:hanging="426"/>
        <w:contextualSpacing/>
        <w:jc w:val="both"/>
        <w:rPr>
          <w:rFonts w:ascii="Times New Roman" w:hAnsi="Times New Roman"/>
          <w:color w:val="00B0F0"/>
        </w:rPr>
      </w:pPr>
      <w:r w:rsidRPr="001620BC">
        <w:rPr>
          <w:rFonts w:ascii="Times New Roman" w:hAnsi="Times New Roman"/>
        </w:rPr>
        <w:t xml:space="preserve">inspektorem ochrony danych osobowych w </w:t>
      </w:r>
      <w:r w:rsidRPr="001620BC">
        <w:rPr>
          <w:rFonts w:ascii="Times New Roman" w:hAnsi="Times New Roman"/>
          <w:b/>
        </w:rPr>
        <w:t xml:space="preserve">Samodzielnym Publicznym Zakładzie Opieki Zdrowotnej w </w:t>
      </w:r>
      <w:r>
        <w:rPr>
          <w:rFonts w:ascii="Times New Roman" w:hAnsi="Times New Roman"/>
          <w:b/>
        </w:rPr>
        <w:t xml:space="preserve">Sławkowie </w:t>
      </w:r>
      <w:r w:rsidRPr="001620BC">
        <w:rPr>
          <w:rFonts w:ascii="Times New Roman" w:hAnsi="Times New Roman"/>
          <w:i/>
        </w:rPr>
        <w:t xml:space="preserve"> </w:t>
      </w:r>
      <w:r w:rsidRPr="001620BC">
        <w:rPr>
          <w:rFonts w:ascii="Times New Roman" w:hAnsi="Times New Roman"/>
        </w:rPr>
        <w:t xml:space="preserve">jest Pan </w:t>
      </w:r>
      <w:r>
        <w:rPr>
          <w:rFonts w:ascii="Times New Roman" w:hAnsi="Times New Roman"/>
          <w:b/>
        </w:rPr>
        <w:t>Sergiusz Kunert</w:t>
      </w:r>
      <w:r w:rsidRPr="001620BC">
        <w:rPr>
          <w:rFonts w:ascii="Times New Roman" w:hAnsi="Times New Roman"/>
          <w:i/>
        </w:rPr>
        <w:t xml:space="preserve">, kontakt: adres e-mai: </w:t>
      </w:r>
      <w:r w:rsidRPr="001620BC">
        <w:rPr>
          <w:rFonts w:ascii="Times New Roman" w:hAnsi="Times New Roman"/>
          <w:i/>
          <w:color w:val="0000FF"/>
          <w:u w:val="single"/>
        </w:rPr>
        <w:t>iod</w:t>
      </w:r>
      <w:r>
        <w:rPr>
          <w:rFonts w:ascii="Times New Roman" w:hAnsi="Times New Roman"/>
          <w:i/>
          <w:color w:val="0000FF"/>
          <w:u w:val="single"/>
        </w:rPr>
        <w:t>24</w:t>
      </w:r>
      <w:r w:rsidRPr="001620BC">
        <w:rPr>
          <w:rFonts w:ascii="Times New Roman" w:hAnsi="Times New Roman"/>
          <w:i/>
          <w:color w:val="0000FF"/>
          <w:u w:val="single"/>
        </w:rPr>
        <w:t>@</w:t>
      </w:r>
      <w:r>
        <w:rPr>
          <w:rFonts w:ascii="Times New Roman" w:hAnsi="Times New Roman"/>
          <w:i/>
          <w:color w:val="0000FF"/>
          <w:u w:val="single"/>
        </w:rPr>
        <w:t>agileo.it</w:t>
      </w:r>
      <w:r w:rsidRPr="001620BC">
        <w:rPr>
          <w:rFonts w:ascii="Times New Roman" w:hAnsi="Times New Roman"/>
          <w:i/>
        </w:rPr>
        <w:t xml:space="preserve"> </w:t>
      </w:r>
    </w:p>
    <w:p w:rsidR="00BC58B2" w:rsidRPr="006077CF" w:rsidRDefault="00BC58B2" w:rsidP="00BC58B2">
      <w:pPr>
        <w:numPr>
          <w:ilvl w:val="0"/>
          <w:numId w:val="2"/>
        </w:numPr>
        <w:spacing w:after="150" w:line="240" w:lineRule="auto"/>
        <w:ind w:left="426" w:hanging="426"/>
        <w:contextualSpacing/>
        <w:jc w:val="both"/>
        <w:rPr>
          <w:rFonts w:ascii="Times New Roman" w:hAnsi="Times New Roman"/>
          <w:color w:val="00B0F0"/>
        </w:rPr>
      </w:pPr>
      <w:r w:rsidRPr="006077CF">
        <w:rPr>
          <w:rFonts w:ascii="Times New Roman" w:hAnsi="Times New Roman"/>
        </w:rPr>
        <w:t>Pani/Pana dane osobowe przetwarzane będą na podstawie art. 6 ust. 1 lit. c</w:t>
      </w:r>
      <w:r w:rsidRPr="006077CF">
        <w:rPr>
          <w:rFonts w:ascii="Times New Roman" w:hAnsi="Times New Roman"/>
          <w:i/>
        </w:rPr>
        <w:t xml:space="preserve"> </w:t>
      </w:r>
      <w:r w:rsidRPr="006077CF">
        <w:rPr>
          <w:rFonts w:ascii="Times New Roman" w:hAnsi="Times New Roman"/>
        </w:rPr>
        <w:t xml:space="preserve">RODO </w:t>
      </w:r>
      <w:r w:rsidRPr="006077CF">
        <w:rPr>
          <w:rFonts w:ascii="Times New Roman" w:hAnsi="Times New Roman"/>
        </w:rPr>
        <w:br/>
        <w:t xml:space="preserve">w celu </w:t>
      </w:r>
      <w:r w:rsidRPr="006077CF">
        <w:rPr>
          <w:rFonts w:ascii="Times New Roman" w:hAnsi="Times New Roman"/>
          <w:lang w:eastAsia="ar-SA"/>
        </w:rPr>
        <w:t xml:space="preserve">związanym z postępowaniem o udzielenie zamówienia publicznego prowadzonym w trybie </w:t>
      </w:r>
      <w:r w:rsidRPr="006077CF">
        <w:rPr>
          <w:rFonts w:ascii="Times New Roman" w:hAnsi="Times New Roman"/>
          <w:b/>
          <w:lang w:eastAsia="ar-SA"/>
        </w:rPr>
        <w:t>zapytania ofertowego</w:t>
      </w:r>
      <w:r>
        <w:rPr>
          <w:rFonts w:ascii="Times New Roman" w:hAnsi="Times New Roman"/>
          <w:b/>
          <w:lang w:eastAsia="ar-SA"/>
        </w:rPr>
        <w:t xml:space="preserve"> z dnia 05.11.2019r</w:t>
      </w:r>
    </w:p>
    <w:p w:rsidR="00BC58B2" w:rsidRPr="001620BC" w:rsidRDefault="00BC58B2" w:rsidP="00BC58B2">
      <w:pPr>
        <w:numPr>
          <w:ilvl w:val="0"/>
          <w:numId w:val="2"/>
        </w:numPr>
        <w:spacing w:after="150" w:line="240" w:lineRule="auto"/>
        <w:ind w:left="426" w:hanging="426"/>
        <w:contextualSpacing/>
        <w:jc w:val="both"/>
        <w:rPr>
          <w:rFonts w:ascii="Times New Roman" w:hAnsi="Times New Roman"/>
          <w:color w:val="00B0F0"/>
        </w:rPr>
      </w:pPr>
      <w:r w:rsidRPr="001620BC">
        <w:rPr>
          <w:rFonts w:ascii="Times New Roman" w:hAnsi="Times New Roman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620BC">
        <w:rPr>
          <w:rFonts w:ascii="Times New Roman" w:hAnsi="Times New Roman"/>
        </w:rPr>
        <w:t>Pzp</w:t>
      </w:r>
      <w:proofErr w:type="spellEnd"/>
      <w:r w:rsidRPr="001620BC">
        <w:rPr>
          <w:rFonts w:ascii="Times New Roman" w:hAnsi="Times New Roman"/>
        </w:rPr>
        <w:t xml:space="preserve">”;  </w:t>
      </w:r>
    </w:p>
    <w:p w:rsidR="00BC58B2" w:rsidRPr="001620BC" w:rsidRDefault="00BC58B2" w:rsidP="00BC58B2">
      <w:pPr>
        <w:numPr>
          <w:ilvl w:val="0"/>
          <w:numId w:val="2"/>
        </w:numPr>
        <w:spacing w:after="150" w:line="240" w:lineRule="auto"/>
        <w:ind w:left="426" w:hanging="426"/>
        <w:contextualSpacing/>
        <w:jc w:val="both"/>
        <w:rPr>
          <w:rFonts w:ascii="Times New Roman" w:hAnsi="Times New Roman"/>
          <w:color w:val="00B0F0"/>
        </w:rPr>
      </w:pPr>
      <w:r w:rsidRPr="001620BC">
        <w:rPr>
          <w:rFonts w:ascii="Times New Roman" w:hAnsi="Times New Roman"/>
        </w:rPr>
        <w:t xml:space="preserve">Pani/Pana dane osobowe będą przechowywane, zgodnie z art. 97 ust. 1 ustawy </w:t>
      </w:r>
      <w:proofErr w:type="spellStart"/>
      <w:r w:rsidRPr="001620BC">
        <w:rPr>
          <w:rFonts w:ascii="Times New Roman" w:hAnsi="Times New Roman"/>
        </w:rPr>
        <w:t>Pzp</w:t>
      </w:r>
      <w:proofErr w:type="spellEnd"/>
      <w:r w:rsidRPr="001620BC">
        <w:rPr>
          <w:rFonts w:ascii="Times New Roman" w:hAnsi="Times New Roman"/>
        </w:rPr>
        <w:t>, przez okres 4 lat od dnia zakończenia postępowania o udzielenie zamówienia, a jeżeli czas trwania umowy przekracza 4 lata, okres przechowywania obejmuje cały czas trwania umowy;</w:t>
      </w:r>
    </w:p>
    <w:p w:rsidR="00BC58B2" w:rsidRPr="001620BC" w:rsidRDefault="00BC58B2" w:rsidP="00BC58B2">
      <w:pPr>
        <w:numPr>
          <w:ilvl w:val="0"/>
          <w:numId w:val="2"/>
        </w:numPr>
        <w:spacing w:after="150" w:line="240" w:lineRule="auto"/>
        <w:ind w:left="426" w:hanging="426"/>
        <w:contextualSpacing/>
        <w:jc w:val="both"/>
        <w:rPr>
          <w:rFonts w:ascii="Times New Roman" w:hAnsi="Times New Roman"/>
          <w:b/>
          <w:i/>
        </w:rPr>
      </w:pPr>
      <w:r w:rsidRPr="001620BC">
        <w:rPr>
          <w:rFonts w:ascii="Times New Roman" w:hAnsi="Times New Roman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620BC">
        <w:rPr>
          <w:rFonts w:ascii="Times New Roman" w:hAnsi="Times New Roman"/>
        </w:rPr>
        <w:t>Pzp</w:t>
      </w:r>
      <w:proofErr w:type="spellEnd"/>
      <w:r w:rsidRPr="001620BC">
        <w:rPr>
          <w:rFonts w:ascii="Times New Roman" w:hAnsi="Times New Roman"/>
        </w:rPr>
        <w:t xml:space="preserve">, związanym z udziałem </w:t>
      </w:r>
      <w:r w:rsidRPr="001620BC">
        <w:rPr>
          <w:rFonts w:ascii="Times New Roman" w:hAnsi="Times New Roman"/>
        </w:rPr>
        <w:br/>
        <w:t xml:space="preserve">w postępowaniu o udzielenie zamówienia publicznego; konsekwencje niepodania określonych danych wynikają z ustawy </w:t>
      </w:r>
      <w:proofErr w:type="spellStart"/>
      <w:r w:rsidRPr="001620BC">
        <w:rPr>
          <w:rFonts w:ascii="Times New Roman" w:hAnsi="Times New Roman"/>
        </w:rPr>
        <w:t>Pzp</w:t>
      </w:r>
      <w:proofErr w:type="spellEnd"/>
      <w:r w:rsidRPr="001620BC">
        <w:rPr>
          <w:rFonts w:ascii="Times New Roman" w:hAnsi="Times New Roman"/>
        </w:rPr>
        <w:t xml:space="preserve">;  </w:t>
      </w:r>
    </w:p>
    <w:p w:rsidR="00BC58B2" w:rsidRPr="001620BC" w:rsidRDefault="00BC58B2" w:rsidP="00BC58B2">
      <w:pPr>
        <w:numPr>
          <w:ilvl w:val="0"/>
          <w:numId w:val="2"/>
        </w:numPr>
        <w:spacing w:after="150" w:line="240" w:lineRule="auto"/>
        <w:ind w:left="426" w:hanging="426"/>
        <w:contextualSpacing/>
        <w:jc w:val="both"/>
        <w:rPr>
          <w:rFonts w:ascii="Times New Roman" w:hAnsi="Times New Roman"/>
          <w:lang w:eastAsia="ar-SA"/>
        </w:rPr>
      </w:pPr>
      <w:r w:rsidRPr="001620BC">
        <w:rPr>
          <w:rFonts w:ascii="Times New Roman" w:hAnsi="Times New Roman"/>
        </w:rPr>
        <w:t xml:space="preserve">w odniesieniu do Pani/Pana danych osobowych decyzje nie będą podejmowane </w:t>
      </w:r>
      <w:r w:rsidRPr="001620BC">
        <w:rPr>
          <w:rFonts w:ascii="Times New Roman" w:hAnsi="Times New Roman"/>
        </w:rPr>
        <w:br/>
        <w:t>w sposób zautomatyzowany, stosowanie do art. 22 RODO;</w:t>
      </w:r>
    </w:p>
    <w:p w:rsidR="00BC58B2" w:rsidRPr="001620BC" w:rsidRDefault="00BC58B2" w:rsidP="00BC58B2">
      <w:pPr>
        <w:numPr>
          <w:ilvl w:val="0"/>
          <w:numId w:val="2"/>
        </w:numPr>
        <w:spacing w:after="150" w:line="240" w:lineRule="auto"/>
        <w:ind w:left="426" w:hanging="426"/>
        <w:contextualSpacing/>
        <w:jc w:val="both"/>
        <w:rPr>
          <w:rFonts w:ascii="Times New Roman" w:hAnsi="Times New Roman"/>
          <w:color w:val="00B0F0"/>
        </w:rPr>
      </w:pPr>
      <w:r w:rsidRPr="001620BC">
        <w:rPr>
          <w:rFonts w:ascii="Times New Roman" w:hAnsi="Times New Roman"/>
        </w:rPr>
        <w:t>posiada Pani/Pan:</w:t>
      </w:r>
    </w:p>
    <w:p w:rsidR="00BC58B2" w:rsidRPr="001620BC" w:rsidRDefault="00BC58B2" w:rsidP="00BC58B2">
      <w:pPr>
        <w:numPr>
          <w:ilvl w:val="0"/>
          <w:numId w:val="3"/>
        </w:numPr>
        <w:spacing w:after="150" w:line="240" w:lineRule="auto"/>
        <w:ind w:left="709" w:hanging="283"/>
        <w:contextualSpacing/>
        <w:jc w:val="both"/>
        <w:rPr>
          <w:rFonts w:ascii="Times New Roman" w:hAnsi="Times New Roman"/>
          <w:color w:val="00B0F0"/>
        </w:rPr>
      </w:pPr>
      <w:r w:rsidRPr="001620BC">
        <w:rPr>
          <w:rFonts w:ascii="Times New Roman" w:hAnsi="Times New Roman"/>
        </w:rPr>
        <w:t>na podstawie art. 15 RODO prawo dostępu do danych osobowych Pani/Pana dotyczących;</w:t>
      </w:r>
    </w:p>
    <w:p w:rsidR="00BC58B2" w:rsidRPr="001620BC" w:rsidRDefault="00BC58B2" w:rsidP="00BC58B2">
      <w:pPr>
        <w:numPr>
          <w:ilvl w:val="0"/>
          <w:numId w:val="3"/>
        </w:numPr>
        <w:spacing w:after="150" w:line="240" w:lineRule="auto"/>
        <w:ind w:left="709" w:hanging="283"/>
        <w:contextualSpacing/>
        <w:jc w:val="both"/>
        <w:rPr>
          <w:rFonts w:ascii="Times New Roman" w:hAnsi="Times New Roman"/>
        </w:rPr>
      </w:pPr>
      <w:r w:rsidRPr="001620BC">
        <w:rPr>
          <w:rFonts w:ascii="Times New Roman" w:hAnsi="Times New Roman"/>
        </w:rPr>
        <w:t xml:space="preserve">na podstawie art. 16 RODO prawo do sprostowania Pani/Pana danych osobowych </w:t>
      </w:r>
      <w:r w:rsidRPr="001620BC">
        <w:rPr>
          <w:rFonts w:ascii="Times New Roman" w:hAnsi="Times New Roman"/>
          <w:b/>
          <w:vertAlign w:val="superscript"/>
        </w:rPr>
        <w:t>**</w:t>
      </w:r>
      <w:r w:rsidRPr="001620BC">
        <w:rPr>
          <w:rFonts w:ascii="Times New Roman" w:hAnsi="Times New Roman"/>
        </w:rPr>
        <w:t>;</w:t>
      </w:r>
    </w:p>
    <w:p w:rsidR="00BC58B2" w:rsidRPr="001620BC" w:rsidRDefault="00BC58B2" w:rsidP="00BC58B2">
      <w:pPr>
        <w:numPr>
          <w:ilvl w:val="0"/>
          <w:numId w:val="3"/>
        </w:numPr>
        <w:spacing w:after="150" w:line="240" w:lineRule="auto"/>
        <w:ind w:left="709" w:hanging="283"/>
        <w:contextualSpacing/>
        <w:jc w:val="both"/>
        <w:rPr>
          <w:rFonts w:ascii="Times New Roman" w:hAnsi="Times New Roman"/>
        </w:rPr>
      </w:pPr>
      <w:r w:rsidRPr="001620BC">
        <w:rPr>
          <w:rFonts w:ascii="Times New Roman" w:hAnsi="Times New Roman"/>
        </w:rPr>
        <w:t xml:space="preserve">na podstawie art. 18 RODO prawo żądania od administratora ograniczenia przetwarzania danych osobowych z zastrzeżeniem przypadków, o których mowa </w:t>
      </w:r>
      <w:r w:rsidRPr="001620BC">
        <w:rPr>
          <w:rFonts w:ascii="Times New Roman" w:hAnsi="Times New Roman"/>
        </w:rPr>
        <w:br/>
        <w:t xml:space="preserve">w art. 18 ust. 2 RODO ***;  </w:t>
      </w:r>
    </w:p>
    <w:p w:rsidR="00BC58B2" w:rsidRPr="001620BC" w:rsidRDefault="00BC58B2" w:rsidP="00BC58B2">
      <w:pPr>
        <w:numPr>
          <w:ilvl w:val="0"/>
          <w:numId w:val="3"/>
        </w:numPr>
        <w:spacing w:after="150" w:line="240" w:lineRule="auto"/>
        <w:ind w:left="709" w:hanging="283"/>
        <w:contextualSpacing/>
        <w:jc w:val="both"/>
        <w:rPr>
          <w:rFonts w:ascii="Times New Roman" w:hAnsi="Times New Roman"/>
          <w:i/>
          <w:color w:val="00B0F0"/>
        </w:rPr>
      </w:pPr>
      <w:r w:rsidRPr="001620BC">
        <w:rPr>
          <w:rFonts w:ascii="Times New Roman" w:hAnsi="Times New Roman"/>
        </w:rPr>
        <w:t>prawo do wniesienia skargi do Prezesa Urzędu Ochrony Danych Osobowych, gdy uzna Pani/Pan, że przetwarzanie danych osobowych Pani/Pana dotyczących narusza przepisy RODO;</w:t>
      </w:r>
    </w:p>
    <w:p w:rsidR="00BC58B2" w:rsidRPr="001620BC" w:rsidRDefault="00BC58B2" w:rsidP="00BC58B2">
      <w:pPr>
        <w:numPr>
          <w:ilvl w:val="0"/>
          <w:numId w:val="2"/>
        </w:numPr>
        <w:spacing w:after="150" w:line="240" w:lineRule="auto"/>
        <w:ind w:left="426" w:hanging="426"/>
        <w:contextualSpacing/>
        <w:jc w:val="both"/>
        <w:rPr>
          <w:rFonts w:ascii="Times New Roman" w:hAnsi="Times New Roman"/>
          <w:i/>
          <w:color w:val="00B0F0"/>
        </w:rPr>
      </w:pPr>
      <w:r w:rsidRPr="001620BC">
        <w:rPr>
          <w:rFonts w:ascii="Times New Roman" w:hAnsi="Times New Roman"/>
        </w:rPr>
        <w:t>nie przysługuje Pani/Panu:</w:t>
      </w:r>
    </w:p>
    <w:p w:rsidR="00BC58B2" w:rsidRPr="001620BC" w:rsidRDefault="00BC58B2" w:rsidP="00BC58B2">
      <w:pPr>
        <w:numPr>
          <w:ilvl w:val="0"/>
          <w:numId w:val="4"/>
        </w:numPr>
        <w:spacing w:after="150" w:line="240" w:lineRule="auto"/>
        <w:ind w:left="709" w:hanging="283"/>
        <w:contextualSpacing/>
        <w:jc w:val="both"/>
        <w:rPr>
          <w:rFonts w:ascii="Times New Roman" w:hAnsi="Times New Roman"/>
          <w:i/>
          <w:color w:val="00B0F0"/>
        </w:rPr>
      </w:pPr>
      <w:r w:rsidRPr="001620BC">
        <w:rPr>
          <w:rFonts w:ascii="Times New Roman" w:hAnsi="Times New Roman"/>
        </w:rPr>
        <w:t>w związku z art. 17 ust. 3 lit. b, d lub e RODO prawo do usunięcia danych osobowych;</w:t>
      </w:r>
    </w:p>
    <w:p w:rsidR="00BC58B2" w:rsidRPr="001620BC" w:rsidRDefault="00BC58B2" w:rsidP="00BC58B2">
      <w:pPr>
        <w:numPr>
          <w:ilvl w:val="0"/>
          <w:numId w:val="4"/>
        </w:numPr>
        <w:spacing w:after="150" w:line="240" w:lineRule="auto"/>
        <w:ind w:left="709" w:hanging="283"/>
        <w:contextualSpacing/>
        <w:jc w:val="both"/>
        <w:rPr>
          <w:rFonts w:ascii="Times New Roman" w:hAnsi="Times New Roman"/>
          <w:b/>
          <w:i/>
        </w:rPr>
      </w:pPr>
      <w:r w:rsidRPr="001620BC">
        <w:rPr>
          <w:rFonts w:ascii="Times New Roman" w:hAnsi="Times New Roman"/>
        </w:rPr>
        <w:t>prawo do przenoszenia danych osobowych, o którym mowa w art. 20 RODO;</w:t>
      </w:r>
    </w:p>
    <w:p w:rsidR="00BC58B2" w:rsidRPr="001620BC" w:rsidRDefault="00BC58B2" w:rsidP="00BC58B2">
      <w:pPr>
        <w:numPr>
          <w:ilvl w:val="0"/>
          <w:numId w:val="4"/>
        </w:numPr>
        <w:spacing w:after="150" w:line="240" w:lineRule="auto"/>
        <w:ind w:left="709" w:hanging="283"/>
        <w:contextualSpacing/>
        <w:jc w:val="both"/>
        <w:rPr>
          <w:rFonts w:ascii="Times New Roman" w:hAnsi="Times New Roman"/>
          <w:b/>
          <w:i/>
        </w:rPr>
      </w:pPr>
      <w:r w:rsidRPr="001620BC">
        <w:rPr>
          <w:rFonts w:ascii="Times New Roman" w:hAnsi="Times New Roman"/>
          <w:b/>
        </w:rPr>
        <w:t>na podstawie art. 21 RODO prawo sprzeciwu, wobec przetwarzania danych osobowych, gdyż podstawą prawną przetwarzania Pani/Pana danych osobowych jest art. 6 ust. 1 lit. c RODO</w:t>
      </w:r>
      <w:r w:rsidRPr="001620BC">
        <w:rPr>
          <w:rFonts w:ascii="Times New Roman" w:hAnsi="Times New Roman"/>
        </w:rPr>
        <w:t>.</w:t>
      </w:r>
      <w:r w:rsidRPr="001620BC">
        <w:rPr>
          <w:rFonts w:ascii="Times New Roman" w:hAnsi="Times New Roman"/>
          <w:b/>
        </w:rPr>
        <w:t xml:space="preserve"> </w:t>
      </w:r>
    </w:p>
    <w:p w:rsidR="00BC58B2" w:rsidRPr="001620BC" w:rsidRDefault="00BC58B2" w:rsidP="00BC58B2">
      <w:pPr>
        <w:spacing w:before="120" w:after="1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       </w:t>
      </w:r>
      <w:r w:rsidRPr="001620BC">
        <w:rPr>
          <w:rFonts w:ascii="Times New Roman" w:hAnsi="Times New Roman"/>
          <w:sz w:val="16"/>
          <w:szCs w:val="16"/>
        </w:rPr>
        <w:t>______________________</w:t>
      </w:r>
    </w:p>
    <w:p w:rsidR="00BC58B2" w:rsidRPr="001620BC" w:rsidRDefault="00BC58B2" w:rsidP="00BC58B2">
      <w:pPr>
        <w:spacing w:after="150"/>
        <w:ind w:left="426"/>
        <w:jc w:val="both"/>
        <w:rPr>
          <w:rFonts w:ascii="Times New Roman" w:hAnsi="Times New Roman"/>
          <w:i/>
          <w:sz w:val="16"/>
          <w:szCs w:val="16"/>
        </w:rPr>
      </w:pPr>
      <w:r w:rsidRPr="001620BC">
        <w:rPr>
          <w:rFonts w:ascii="Times New Roman" w:hAnsi="Times New Roman"/>
          <w:b/>
          <w:i/>
          <w:sz w:val="16"/>
          <w:szCs w:val="16"/>
          <w:vertAlign w:val="superscript"/>
        </w:rPr>
        <w:t>*</w:t>
      </w:r>
      <w:r w:rsidRPr="001620BC">
        <w:rPr>
          <w:rFonts w:ascii="Times New Roman" w:hAnsi="Times New Roman"/>
          <w:b/>
          <w:i/>
          <w:sz w:val="16"/>
          <w:szCs w:val="16"/>
        </w:rPr>
        <w:t xml:space="preserve"> Wyjaśnienie:</w:t>
      </w:r>
      <w:r w:rsidRPr="001620BC">
        <w:rPr>
          <w:rFonts w:ascii="Times New Roman" w:hAnsi="Times New Roman"/>
          <w:i/>
          <w:sz w:val="16"/>
          <w:szCs w:val="16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:rsidR="00BC58B2" w:rsidRPr="001620BC" w:rsidRDefault="00BC58B2" w:rsidP="00BC58B2">
      <w:pPr>
        <w:suppressAutoHyphens/>
        <w:ind w:left="426"/>
        <w:jc w:val="both"/>
        <w:rPr>
          <w:rFonts w:ascii="Times New Roman" w:hAnsi="Times New Roman"/>
          <w:i/>
          <w:sz w:val="16"/>
          <w:szCs w:val="16"/>
          <w:lang w:eastAsia="ar-SA"/>
        </w:rPr>
      </w:pPr>
      <w:r w:rsidRPr="001620BC">
        <w:rPr>
          <w:rFonts w:ascii="Times New Roman" w:hAnsi="Times New Roman"/>
          <w:b/>
          <w:i/>
          <w:sz w:val="16"/>
          <w:szCs w:val="16"/>
          <w:vertAlign w:val="superscript"/>
          <w:lang w:eastAsia="ar-SA"/>
        </w:rPr>
        <w:t xml:space="preserve">** </w:t>
      </w:r>
      <w:r w:rsidRPr="001620BC">
        <w:rPr>
          <w:rFonts w:ascii="Times New Roman" w:hAnsi="Times New Roman"/>
          <w:b/>
          <w:i/>
          <w:sz w:val="16"/>
          <w:szCs w:val="16"/>
          <w:lang w:eastAsia="ar-SA"/>
        </w:rPr>
        <w:t>Wyjaśnienie:</w:t>
      </w:r>
      <w:r w:rsidRPr="001620BC">
        <w:rPr>
          <w:rFonts w:ascii="Times New Roman" w:hAnsi="Times New Roman"/>
          <w:i/>
          <w:sz w:val="16"/>
          <w:szCs w:val="16"/>
          <w:lang w:eastAsia="ar-SA"/>
        </w:rPr>
        <w:t xml:space="preserve"> </w:t>
      </w:r>
      <w:r w:rsidRPr="001620BC">
        <w:rPr>
          <w:rFonts w:ascii="Times New Roman" w:hAnsi="Times New Roman"/>
          <w:i/>
          <w:sz w:val="16"/>
          <w:szCs w:val="16"/>
        </w:rPr>
        <w:t xml:space="preserve">skorzystanie z prawa do sprostowania nie może skutkować zmianą </w:t>
      </w:r>
      <w:r w:rsidRPr="001620BC">
        <w:rPr>
          <w:rFonts w:ascii="Times New Roman" w:hAnsi="Times New Roman"/>
          <w:i/>
          <w:sz w:val="16"/>
          <w:szCs w:val="16"/>
          <w:lang w:eastAsia="ar-SA"/>
        </w:rPr>
        <w:t>wyniku postępowania</w:t>
      </w:r>
      <w:r w:rsidRPr="001620BC">
        <w:rPr>
          <w:rFonts w:ascii="Times New Roman" w:hAnsi="Times New Roman"/>
          <w:i/>
          <w:sz w:val="16"/>
          <w:szCs w:val="16"/>
          <w:lang w:eastAsia="ar-SA"/>
        </w:rPr>
        <w:br/>
        <w:t xml:space="preserve">o udzielenie zamówienia publicznego ani zmianą postanowień umowy w zakresie niezgodnym z ustawą </w:t>
      </w:r>
      <w:proofErr w:type="spellStart"/>
      <w:r w:rsidRPr="001620BC">
        <w:rPr>
          <w:rFonts w:ascii="Times New Roman" w:hAnsi="Times New Roman"/>
          <w:i/>
          <w:sz w:val="16"/>
          <w:szCs w:val="16"/>
          <w:lang w:eastAsia="ar-SA"/>
        </w:rPr>
        <w:t>Pzp</w:t>
      </w:r>
      <w:proofErr w:type="spellEnd"/>
      <w:r w:rsidRPr="001620BC">
        <w:rPr>
          <w:rFonts w:ascii="Times New Roman" w:hAnsi="Times New Roman"/>
          <w:i/>
          <w:sz w:val="16"/>
          <w:szCs w:val="16"/>
          <w:lang w:eastAsia="ar-SA"/>
        </w:rPr>
        <w:t xml:space="preserve"> oraz nie może naruszać integralności protokołu oraz jego załączników.</w:t>
      </w:r>
    </w:p>
    <w:p w:rsidR="008B49A1" w:rsidRDefault="00BC58B2" w:rsidP="00BC58B2">
      <w:pPr>
        <w:suppressAutoHyphens/>
        <w:ind w:left="426"/>
        <w:jc w:val="both"/>
      </w:pPr>
      <w:r w:rsidRPr="001620BC">
        <w:rPr>
          <w:rFonts w:ascii="Times New Roman" w:hAnsi="Times New Roman"/>
          <w:b/>
          <w:i/>
          <w:sz w:val="16"/>
          <w:szCs w:val="16"/>
          <w:vertAlign w:val="superscript"/>
          <w:lang w:eastAsia="ar-SA"/>
        </w:rPr>
        <w:t xml:space="preserve">*** </w:t>
      </w:r>
      <w:r w:rsidRPr="001620BC">
        <w:rPr>
          <w:rFonts w:ascii="Times New Roman" w:hAnsi="Times New Roman"/>
          <w:b/>
          <w:i/>
          <w:sz w:val="16"/>
          <w:szCs w:val="16"/>
          <w:lang w:eastAsia="ar-SA"/>
        </w:rPr>
        <w:t>Wyjaśnienie:</w:t>
      </w:r>
      <w:r w:rsidRPr="001620BC">
        <w:rPr>
          <w:rFonts w:ascii="Times New Roman" w:hAnsi="Times New Roman"/>
          <w:i/>
          <w:sz w:val="16"/>
          <w:szCs w:val="16"/>
          <w:lang w:eastAsia="ar-SA"/>
        </w:rPr>
        <w:t xml:space="preserve"> prawo do ograniczenia przetwarzania nie ma zastosowania w odniesieniu do </w:t>
      </w:r>
      <w:r w:rsidRPr="001620BC">
        <w:rPr>
          <w:rFonts w:ascii="Times New Roman" w:hAnsi="Times New Roman"/>
          <w:i/>
          <w:sz w:val="16"/>
          <w:szCs w:val="16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8B49A1" w:rsidSect="005C14E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C58B2"/>
    <w:rsid w:val="00057F8A"/>
    <w:rsid w:val="0030055A"/>
    <w:rsid w:val="00363365"/>
    <w:rsid w:val="005C14E7"/>
    <w:rsid w:val="006C73DD"/>
    <w:rsid w:val="008B49A1"/>
    <w:rsid w:val="00BC5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58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2</cp:revision>
  <dcterms:created xsi:type="dcterms:W3CDTF">2019-11-07T09:33:00Z</dcterms:created>
  <dcterms:modified xsi:type="dcterms:W3CDTF">2019-11-07T09:34:00Z</dcterms:modified>
</cp:coreProperties>
</file>