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20" w:rsidRPr="00BB526E" w:rsidRDefault="00986A20" w:rsidP="00986A20">
      <w:pPr>
        <w:spacing w:before="100" w:beforeAutospacing="1" w:after="100" w:afterAutospacing="1"/>
        <w:jc w:val="right"/>
        <w:outlineLvl w:val="2"/>
        <w:rPr>
          <w:bCs/>
        </w:rPr>
      </w:pPr>
      <w:r w:rsidRPr="00BB526E">
        <w:rPr>
          <w:bCs/>
        </w:rPr>
        <w:t>Sławków, 11.12.2019r</w:t>
      </w:r>
    </w:p>
    <w:p w:rsidR="00986A20" w:rsidRPr="00BB526E" w:rsidRDefault="00986A20" w:rsidP="00986A20">
      <w:pPr>
        <w:spacing w:before="100" w:beforeAutospacing="1" w:after="100" w:afterAutospacing="1"/>
        <w:outlineLvl w:val="2"/>
        <w:rPr>
          <w:b/>
          <w:bCs/>
        </w:rPr>
      </w:pPr>
    </w:p>
    <w:p w:rsidR="00986A20" w:rsidRPr="00BB526E" w:rsidRDefault="00986A20" w:rsidP="00986A20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BB526E">
        <w:rPr>
          <w:b/>
          <w:bCs/>
        </w:rPr>
        <w:t>Decyzja Dyrektora Samodzielnego Publicznego Zakładu Opieki Zdrowotnej</w:t>
      </w:r>
    </w:p>
    <w:p w:rsidR="00986A20" w:rsidRPr="00BB526E" w:rsidRDefault="00986A20" w:rsidP="00986A20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BB526E">
        <w:rPr>
          <w:b/>
          <w:bCs/>
        </w:rPr>
        <w:t>w Sławkowie lek. med. Aleksandry Mura NR  44/2019 z dnia 11.12.2019r</w:t>
      </w:r>
    </w:p>
    <w:p w:rsidR="00986A20" w:rsidRPr="00BB526E" w:rsidRDefault="00986A20" w:rsidP="00986A20">
      <w:pPr>
        <w:spacing w:before="100" w:beforeAutospacing="1" w:after="100" w:afterAutospacing="1"/>
        <w:outlineLvl w:val="2"/>
        <w:rPr>
          <w:b/>
          <w:bCs/>
        </w:rPr>
      </w:pPr>
    </w:p>
    <w:p w:rsidR="00986A20" w:rsidRPr="00BB526E" w:rsidRDefault="00986A20" w:rsidP="00986A20">
      <w:pPr>
        <w:pStyle w:val="Akapitzlist"/>
        <w:numPr>
          <w:ilvl w:val="0"/>
          <w:numId w:val="1"/>
        </w:numPr>
        <w:spacing w:before="100" w:beforeAutospacing="1" w:after="100" w:afterAutospacing="1"/>
        <w:contextualSpacing/>
        <w:outlineLvl w:val="2"/>
        <w:rPr>
          <w:bCs/>
        </w:rPr>
      </w:pPr>
      <w:r w:rsidRPr="00BB526E">
        <w:rPr>
          <w:bCs/>
        </w:rPr>
        <w:t>Ogłaszam konkurs na stanowisko: Specjalisty ds. BHP</w:t>
      </w:r>
    </w:p>
    <w:p w:rsidR="00986A20" w:rsidRPr="00BB526E" w:rsidRDefault="00986A20" w:rsidP="00986A20">
      <w:pPr>
        <w:pStyle w:val="Akapitzlist"/>
        <w:spacing w:before="100" w:beforeAutospacing="1" w:after="100" w:afterAutospacing="1"/>
        <w:ind w:left="1080"/>
        <w:contextualSpacing/>
        <w:outlineLvl w:val="2"/>
        <w:rPr>
          <w:bCs/>
        </w:rPr>
      </w:pPr>
      <w:r w:rsidRPr="00BB526E">
        <w:rPr>
          <w:bCs/>
        </w:rPr>
        <w:t xml:space="preserve">zgodnie z Załącznikiem NR 1 do niniejszej decyzji. </w:t>
      </w:r>
    </w:p>
    <w:p w:rsidR="00986A20" w:rsidRPr="00BB526E" w:rsidRDefault="00986A20" w:rsidP="00986A20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contextualSpacing/>
        <w:outlineLvl w:val="2"/>
        <w:rPr>
          <w:bCs/>
        </w:rPr>
      </w:pPr>
      <w:r w:rsidRPr="00BB526E">
        <w:rPr>
          <w:bCs/>
        </w:rPr>
        <w:t>Wykonanie Decyzji powierzam pracownikowi zatrudnionemu ds. kadr i płac.</w:t>
      </w:r>
    </w:p>
    <w:p w:rsidR="00986A20" w:rsidRPr="00BB526E" w:rsidRDefault="00986A20" w:rsidP="00986A20">
      <w:pPr>
        <w:pStyle w:val="Akapitzlist"/>
        <w:numPr>
          <w:ilvl w:val="0"/>
          <w:numId w:val="1"/>
        </w:numPr>
        <w:spacing w:before="100" w:beforeAutospacing="1" w:after="100" w:afterAutospacing="1"/>
        <w:contextualSpacing/>
        <w:outlineLvl w:val="2"/>
        <w:rPr>
          <w:bCs/>
        </w:rPr>
      </w:pPr>
      <w:r w:rsidRPr="00BB526E">
        <w:rPr>
          <w:bCs/>
        </w:rPr>
        <w:t>Decyzja wchodzi w życie z dniem 11.12.2019r</w:t>
      </w:r>
    </w:p>
    <w:p w:rsidR="00986A20" w:rsidRPr="00BB526E" w:rsidRDefault="00986A20" w:rsidP="00986A20">
      <w:pPr>
        <w:ind w:left="-567"/>
        <w:jc w:val="center"/>
        <w:rPr>
          <w:b/>
          <w:i/>
        </w:rPr>
      </w:pPr>
    </w:p>
    <w:p w:rsidR="00986A20" w:rsidRPr="00BB526E" w:rsidRDefault="00986A20" w:rsidP="00986A20">
      <w:pPr>
        <w:ind w:left="-567"/>
        <w:jc w:val="center"/>
        <w:rPr>
          <w:b/>
          <w:i/>
        </w:rPr>
      </w:pPr>
    </w:p>
    <w:p w:rsidR="00986A20" w:rsidRPr="00BB526E" w:rsidRDefault="00986A20" w:rsidP="00986A20">
      <w:pPr>
        <w:ind w:left="-567"/>
        <w:jc w:val="center"/>
        <w:rPr>
          <w:b/>
          <w:i/>
        </w:rPr>
      </w:pPr>
    </w:p>
    <w:p w:rsidR="00986A20" w:rsidRPr="00BB526E" w:rsidRDefault="00986A20" w:rsidP="00986A20">
      <w:pPr>
        <w:ind w:left="-567"/>
        <w:jc w:val="center"/>
        <w:rPr>
          <w:b/>
          <w:i/>
        </w:rPr>
      </w:pPr>
    </w:p>
    <w:p w:rsidR="00986A20" w:rsidRPr="00BB526E" w:rsidRDefault="00986A20" w:rsidP="00986A20">
      <w:pPr>
        <w:ind w:left="-567"/>
        <w:jc w:val="center"/>
        <w:rPr>
          <w:b/>
          <w:i/>
        </w:rPr>
      </w:pPr>
    </w:p>
    <w:p w:rsidR="00986A20" w:rsidRPr="00BB526E" w:rsidRDefault="00986A20" w:rsidP="00986A20">
      <w:pPr>
        <w:ind w:left="-567"/>
        <w:jc w:val="center"/>
        <w:rPr>
          <w:b/>
          <w:i/>
        </w:rPr>
      </w:pPr>
    </w:p>
    <w:p w:rsidR="00986A20" w:rsidRPr="00BB526E" w:rsidRDefault="00986A20" w:rsidP="00986A20">
      <w:pPr>
        <w:ind w:left="-567"/>
        <w:jc w:val="center"/>
        <w:rPr>
          <w:b/>
          <w:i/>
        </w:rPr>
      </w:pPr>
    </w:p>
    <w:p w:rsidR="00986A20" w:rsidRPr="00BB526E" w:rsidRDefault="00986A20" w:rsidP="00986A20">
      <w:pPr>
        <w:ind w:left="-567"/>
        <w:jc w:val="center"/>
        <w:rPr>
          <w:b/>
          <w:i/>
        </w:rPr>
      </w:pPr>
    </w:p>
    <w:p w:rsidR="00986A20" w:rsidRPr="00BB526E" w:rsidRDefault="00986A20" w:rsidP="00986A20">
      <w:pPr>
        <w:ind w:left="-567"/>
        <w:jc w:val="center"/>
        <w:rPr>
          <w:b/>
          <w:i/>
        </w:rPr>
      </w:pPr>
    </w:p>
    <w:p w:rsidR="00986A20" w:rsidRPr="00BB526E" w:rsidRDefault="00986A20" w:rsidP="00986A20">
      <w:pPr>
        <w:ind w:left="-567"/>
        <w:jc w:val="center"/>
        <w:rPr>
          <w:b/>
          <w:i/>
        </w:rPr>
      </w:pPr>
    </w:p>
    <w:p w:rsidR="00986A20" w:rsidRPr="00BB526E" w:rsidRDefault="00986A20" w:rsidP="00986A20">
      <w:pPr>
        <w:ind w:left="-567"/>
        <w:jc w:val="center"/>
        <w:rPr>
          <w:b/>
          <w:i/>
        </w:rPr>
      </w:pPr>
    </w:p>
    <w:p w:rsidR="00986A20" w:rsidRPr="00BB526E" w:rsidRDefault="00986A20" w:rsidP="00986A20">
      <w:pPr>
        <w:ind w:left="-567"/>
        <w:jc w:val="center"/>
        <w:rPr>
          <w:b/>
          <w:i/>
        </w:rPr>
      </w:pPr>
    </w:p>
    <w:p w:rsidR="00986A20" w:rsidRPr="00BB526E" w:rsidRDefault="00986A20" w:rsidP="00986A20">
      <w:pPr>
        <w:ind w:left="-567"/>
        <w:jc w:val="center"/>
        <w:rPr>
          <w:b/>
          <w:i/>
        </w:rPr>
      </w:pPr>
    </w:p>
    <w:p w:rsidR="00986A20" w:rsidRPr="00BB526E" w:rsidRDefault="00986A20" w:rsidP="00986A20">
      <w:pPr>
        <w:ind w:left="-567"/>
        <w:jc w:val="center"/>
        <w:rPr>
          <w:b/>
          <w:i/>
        </w:rPr>
      </w:pPr>
    </w:p>
    <w:p w:rsidR="00986A20" w:rsidRPr="00BB526E" w:rsidRDefault="00986A20" w:rsidP="00986A20">
      <w:pPr>
        <w:ind w:left="-567"/>
        <w:jc w:val="center"/>
        <w:rPr>
          <w:b/>
          <w:i/>
        </w:rPr>
      </w:pPr>
    </w:p>
    <w:p w:rsidR="00986A20" w:rsidRPr="00BB526E" w:rsidRDefault="00986A20" w:rsidP="00986A20">
      <w:pPr>
        <w:ind w:left="-567"/>
        <w:jc w:val="center"/>
        <w:rPr>
          <w:b/>
          <w:i/>
        </w:rPr>
      </w:pPr>
    </w:p>
    <w:p w:rsidR="00986A20" w:rsidRPr="00BB526E" w:rsidRDefault="00986A20" w:rsidP="00986A20">
      <w:pPr>
        <w:ind w:left="-567"/>
        <w:jc w:val="center"/>
        <w:rPr>
          <w:b/>
          <w:i/>
        </w:rPr>
      </w:pPr>
    </w:p>
    <w:p w:rsidR="00986A20" w:rsidRPr="00BB526E" w:rsidRDefault="00986A20" w:rsidP="00986A20">
      <w:pPr>
        <w:ind w:left="-567"/>
        <w:jc w:val="center"/>
        <w:rPr>
          <w:b/>
          <w:i/>
        </w:rPr>
      </w:pPr>
    </w:p>
    <w:p w:rsidR="00986A20" w:rsidRPr="00BB526E" w:rsidRDefault="00986A20" w:rsidP="00986A20">
      <w:pPr>
        <w:ind w:left="-567"/>
        <w:jc w:val="center"/>
        <w:rPr>
          <w:b/>
          <w:i/>
        </w:rPr>
      </w:pPr>
    </w:p>
    <w:p w:rsidR="00986A20" w:rsidRPr="00BB526E" w:rsidRDefault="00986A20" w:rsidP="00986A20">
      <w:pPr>
        <w:ind w:left="-567"/>
        <w:jc w:val="center"/>
        <w:rPr>
          <w:b/>
          <w:i/>
        </w:rPr>
      </w:pPr>
    </w:p>
    <w:p w:rsidR="00986A20" w:rsidRPr="00BB526E" w:rsidRDefault="00986A20" w:rsidP="00986A20">
      <w:pPr>
        <w:ind w:left="-567"/>
        <w:jc w:val="center"/>
        <w:rPr>
          <w:b/>
          <w:i/>
        </w:rPr>
      </w:pPr>
    </w:p>
    <w:p w:rsidR="00986A20" w:rsidRPr="00BB526E" w:rsidRDefault="00986A20" w:rsidP="00986A20">
      <w:pPr>
        <w:ind w:left="-567"/>
        <w:jc w:val="center"/>
        <w:rPr>
          <w:b/>
          <w:i/>
        </w:rPr>
      </w:pPr>
    </w:p>
    <w:p w:rsidR="00986A20" w:rsidRPr="00BB526E" w:rsidRDefault="00986A20" w:rsidP="00986A20">
      <w:pPr>
        <w:ind w:left="-567"/>
        <w:jc w:val="center"/>
        <w:rPr>
          <w:b/>
          <w:i/>
        </w:rPr>
      </w:pPr>
    </w:p>
    <w:p w:rsidR="00986A20" w:rsidRPr="00BB526E" w:rsidRDefault="00986A20" w:rsidP="00986A20">
      <w:pPr>
        <w:ind w:left="-567"/>
        <w:jc w:val="center"/>
        <w:rPr>
          <w:b/>
          <w:i/>
        </w:rPr>
      </w:pPr>
    </w:p>
    <w:p w:rsidR="00986A20" w:rsidRPr="00BB526E" w:rsidRDefault="00986A20" w:rsidP="00986A20">
      <w:pPr>
        <w:ind w:left="-567"/>
        <w:jc w:val="center"/>
        <w:rPr>
          <w:b/>
          <w:i/>
        </w:rPr>
      </w:pPr>
    </w:p>
    <w:p w:rsidR="00986A20" w:rsidRPr="00BB526E" w:rsidRDefault="00986A20" w:rsidP="00986A20">
      <w:pPr>
        <w:ind w:left="-567"/>
        <w:jc w:val="center"/>
        <w:rPr>
          <w:b/>
          <w:i/>
        </w:rPr>
      </w:pPr>
    </w:p>
    <w:p w:rsidR="00986A20" w:rsidRPr="00BB526E" w:rsidRDefault="00986A20" w:rsidP="00986A20">
      <w:pPr>
        <w:ind w:left="-567"/>
        <w:jc w:val="center"/>
        <w:rPr>
          <w:b/>
          <w:i/>
        </w:rPr>
      </w:pPr>
    </w:p>
    <w:p w:rsidR="00986A20" w:rsidRPr="00BB526E" w:rsidRDefault="00986A20" w:rsidP="00986A20">
      <w:pPr>
        <w:ind w:left="-567"/>
        <w:jc w:val="center"/>
        <w:rPr>
          <w:b/>
          <w:i/>
        </w:rPr>
      </w:pPr>
    </w:p>
    <w:p w:rsidR="00986A20" w:rsidRPr="00BB526E" w:rsidRDefault="00986A20" w:rsidP="00986A20">
      <w:pPr>
        <w:ind w:left="-567"/>
        <w:jc w:val="center"/>
        <w:rPr>
          <w:b/>
          <w:i/>
        </w:rPr>
      </w:pPr>
    </w:p>
    <w:p w:rsidR="00986A20" w:rsidRPr="00BB526E" w:rsidRDefault="00986A20" w:rsidP="00986A20">
      <w:pPr>
        <w:ind w:left="-567"/>
        <w:jc w:val="center"/>
        <w:rPr>
          <w:b/>
          <w:i/>
        </w:rPr>
      </w:pPr>
    </w:p>
    <w:p w:rsidR="00986A20" w:rsidRPr="00BB526E" w:rsidRDefault="00986A20" w:rsidP="00986A20">
      <w:pPr>
        <w:ind w:left="-567"/>
        <w:jc w:val="center"/>
        <w:rPr>
          <w:b/>
          <w:i/>
        </w:rPr>
      </w:pPr>
    </w:p>
    <w:p w:rsidR="00986A20" w:rsidRPr="00BB526E" w:rsidRDefault="00986A20" w:rsidP="00986A20">
      <w:pPr>
        <w:ind w:left="-567"/>
        <w:jc w:val="center"/>
        <w:rPr>
          <w:b/>
          <w:i/>
        </w:rPr>
      </w:pPr>
    </w:p>
    <w:p w:rsidR="00986A20" w:rsidRPr="00BB526E" w:rsidRDefault="00986A20" w:rsidP="00986A20">
      <w:pPr>
        <w:ind w:left="-567"/>
        <w:jc w:val="center"/>
        <w:rPr>
          <w:b/>
          <w:i/>
        </w:rPr>
      </w:pPr>
    </w:p>
    <w:p w:rsidR="00986A20" w:rsidRPr="00BB526E" w:rsidRDefault="00986A20" w:rsidP="00986A20">
      <w:pPr>
        <w:ind w:left="-567"/>
        <w:jc w:val="center"/>
        <w:rPr>
          <w:b/>
          <w:i/>
        </w:rPr>
      </w:pPr>
    </w:p>
    <w:p w:rsidR="00986A20" w:rsidRPr="00BB526E" w:rsidRDefault="00986A20" w:rsidP="00986A20">
      <w:pPr>
        <w:ind w:left="-567"/>
        <w:jc w:val="center"/>
        <w:rPr>
          <w:b/>
          <w:i/>
        </w:rPr>
      </w:pPr>
    </w:p>
    <w:p w:rsidR="00986A20" w:rsidRPr="00BB526E" w:rsidRDefault="00986A20" w:rsidP="00986A20">
      <w:pPr>
        <w:ind w:left="-567"/>
        <w:jc w:val="center"/>
        <w:rPr>
          <w:b/>
          <w:i/>
        </w:rPr>
      </w:pPr>
      <w:r w:rsidRPr="00BB526E">
        <w:rPr>
          <w:b/>
          <w:i/>
        </w:rPr>
        <w:lastRenderedPageBreak/>
        <w:t>Załącznik nr 1 do Decyzji   Dyrektora Samodzielnego Publicznego Zakładu Opieki Zdrowotnej</w:t>
      </w:r>
    </w:p>
    <w:p w:rsidR="00986A20" w:rsidRPr="00BB526E" w:rsidRDefault="00986A20" w:rsidP="00986A20">
      <w:pPr>
        <w:ind w:left="-567"/>
        <w:jc w:val="center"/>
        <w:rPr>
          <w:b/>
          <w:i/>
        </w:rPr>
      </w:pPr>
      <w:r w:rsidRPr="00BB526E">
        <w:rPr>
          <w:b/>
          <w:i/>
        </w:rPr>
        <w:t>Lek. med. Aleksandry Mura Nr 44/2019 z dnia 11.12.2019r</w:t>
      </w:r>
    </w:p>
    <w:p w:rsidR="00986A20" w:rsidRPr="00BB526E" w:rsidRDefault="00986A20" w:rsidP="00986A20">
      <w:pPr>
        <w:jc w:val="center"/>
        <w:rPr>
          <w:b/>
        </w:rPr>
      </w:pPr>
    </w:p>
    <w:p w:rsidR="00986A20" w:rsidRPr="00BB526E" w:rsidRDefault="00986A20" w:rsidP="00986A20">
      <w:pPr>
        <w:jc w:val="center"/>
        <w:rPr>
          <w:b/>
        </w:rPr>
      </w:pPr>
      <w:r w:rsidRPr="00BB526E">
        <w:rPr>
          <w:b/>
        </w:rPr>
        <w:t xml:space="preserve">Dyrektor Samodzielnego Publicznego Zakładu Opieki Zdrowotnej w Sławkowie </w:t>
      </w:r>
    </w:p>
    <w:p w:rsidR="00986A20" w:rsidRPr="00BB526E" w:rsidRDefault="00986A20" w:rsidP="00986A20">
      <w:pPr>
        <w:jc w:val="center"/>
        <w:rPr>
          <w:b/>
        </w:rPr>
      </w:pPr>
      <w:r w:rsidRPr="00BB526E">
        <w:rPr>
          <w:b/>
        </w:rPr>
        <w:t>ogłasza nabór na stanowisko pracy:</w:t>
      </w:r>
    </w:p>
    <w:p w:rsidR="00986A20" w:rsidRPr="00BB526E" w:rsidRDefault="00986A20" w:rsidP="00986A20">
      <w:pPr>
        <w:jc w:val="center"/>
        <w:rPr>
          <w:b/>
        </w:rPr>
      </w:pPr>
    </w:p>
    <w:p w:rsidR="00986A20" w:rsidRPr="00BB526E" w:rsidRDefault="00986A20" w:rsidP="00986A20">
      <w:pPr>
        <w:jc w:val="center"/>
      </w:pPr>
      <w:r w:rsidRPr="00BB526E">
        <w:rPr>
          <w:b/>
        </w:rPr>
        <w:t xml:space="preserve">Specjalisty ds. BHP </w:t>
      </w:r>
    </w:p>
    <w:p w:rsidR="00986A20" w:rsidRPr="00BB526E" w:rsidRDefault="00986A20" w:rsidP="00986A20">
      <w:pPr>
        <w:ind w:left="720"/>
      </w:pPr>
    </w:p>
    <w:p w:rsidR="00986A20" w:rsidRPr="00BB526E" w:rsidRDefault="00986A20" w:rsidP="00986A20">
      <w:r w:rsidRPr="00BB526E">
        <w:t xml:space="preserve">1.Osoba ubiegająca się o w/w stanowisko powinna spełniać wymagania konieczne: </w:t>
      </w:r>
    </w:p>
    <w:p w:rsidR="00986A20" w:rsidRPr="00BB526E" w:rsidRDefault="00986A20" w:rsidP="00986A20">
      <w:pPr>
        <w:pStyle w:val="Akapitzlist"/>
        <w:numPr>
          <w:ilvl w:val="0"/>
          <w:numId w:val="4"/>
        </w:numPr>
      </w:pPr>
      <w:r w:rsidRPr="00BB526E">
        <w:t>Zaświadczenia o ukończonym szkoleniu w zakresie bezpieczeństwa i higieny pracy,</w:t>
      </w:r>
    </w:p>
    <w:p w:rsidR="00986A20" w:rsidRPr="00BB526E" w:rsidRDefault="00986A20" w:rsidP="00986A20">
      <w:pPr>
        <w:pStyle w:val="Akapitzlist"/>
        <w:numPr>
          <w:ilvl w:val="0"/>
          <w:numId w:val="4"/>
        </w:numPr>
      </w:pPr>
      <w:r w:rsidRPr="00BB526E">
        <w:t>Dyplom potwierdzający kwalifikacje zawodowe,</w:t>
      </w:r>
    </w:p>
    <w:p w:rsidR="00986A20" w:rsidRPr="00BB526E" w:rsidRDefault="00986A20" w:rsidP="00986A20">
      <w:pPr>
        <w:pStyle w:val="Akapitzlist"/>
        <w:numPr>
          <w:ilvl w:val="0"/>
          <w:numId w:val="4"/>
        </w:numPr>
      </w:pPr>
      <w:r w:rsidRPr="00BB526E">
        <w:t>Znajomość obszarów ryzyk i kwalifikacji chorób zawodowych w podmiotach leczniczych.</w:t>
      </w:r>
    </w:p>
    <w:p w:rsidR="00986A20" w:rsidRPr="00BB526E" w:rsidRDefault="00986A20" w:rsidP="00986A20">
      <w:pPr>
        <w:pStyle w:val="Akapitzlist"/>
        <w:numPr>
          <w:ilvl w:val="0"/>
          <w:numId w:val="4"/>
        </w:numPr>
      </w:pPr>
      <w:r w:rsidRPr="00BB526E">
        <w:t>Co najmniej 5 letni staż, zatrudnienie w podmiocie leczniczym</w:t>
      </w:r>
    </w:p>
    <w:p w:rsidR="00986A20" w:rsidRPr="00BB526E" w:rsidRDefault="00986A20" w:rsidP="00986A20">
      <w:pPr>
        <w:pStyle w:val="Akapitzlist"/>
        <w:ind w:left="720"/>
      </w:pPr>
    </w:p>
    <w:p w:rsidR="00986A20" w:rsidRPr="00BB526E" w:rsidRDefault="00986A20" w:rsidP="00986A20">
      <w:r w:rsidRPr="00BB526E">
        <w:t>2.  Osoba ubiegająca się o w/w stanowisko będzie zobowiązana do wykonywania m.in. następujących czynności:</w:t>
      </w:r>
    </w:p>
    <w:p w:rsidR="00986A20" w:rsidRPr="00BB526E" w:rsidRDefault="00986A20" w:rsidP="00986A20"/>
    <w:p w:rsidR="00986A20" w:rsidRPr="00BB526E" w:rsidRDefault="00986A20" w:rsidP="00986A20">
      <w:pPr>
        <w:autoSpaceDE w:val="0"/>
        <w:autoSpaceDN w:val="0"/>
        <w:adjustRightInd w:val="0"/>
        <w:rPr>
          <w:rFonts w:eastAsiaTheme="minorHAnsi"/>
        </w:rPr>
      </w:pPr>
      <w:r w:rsidRPr="00BB526E">
        <w:rPr>
          <w:rFonts w:eastAsiaTheme="minorHAnsi"/>
        </w:rPr>
        <w:t>1) przeprowadzania kontroli warunków pracy oraz przestrzegania przepisów i zasad bezpieczeństwa i higieny pracy, ze szczególnym uwzględnieniem stanowisk pracy, na których są zatrudnione kobiety w ciąży lub karmiące dziecko piersią, młodociani, niepełnosprawni, pracownicy wykonujący pracę zmianową, w tym pracujący w nocy, oraz osoby fizyczne wykonujące pracę na innej podstawie niż stosunek pracy w zakładzie pracy lub w miejscu wyznaczonym przez pracodawcę,</w:t>
      </w:r>
    </w:p>
    <w:p w:rsidR="00986A20" w:rsidRPr="00BB526E" w:rsidRDefault="00986A20" w:rsidP="00986A20">
      <w:pPr>
        <w:autoSpaceDE w:val="0"/>
        <w:autoSpaceDN w:val="0"/>
        <w:adjustRightInd w:val="0"/>
        <w:rPr>
          <w:rFonts w:eastAsiaTheme="minorHAnsi"/>
        </w:rPr>
      </w:pPr>
      <w:r w:rsidRPr="00BB526E">
        <w:rPr>
          <w:rFonts w:eastAsiaTheme="minorHAnsi"/>
        </w:rPr>
        <w:t>2) bieżącego informowania pracodawcy o stwierdzonych zagrożeniach zawodowych, wraz z wnioskami zmierzającymi do usuwania tych zagrożeń,</w:t>
      </w:r>
    </w:p>
    <w:p w:rsidR="00986A20" w:rsidRPr="00BB526E" w:rsidRDefault="00986A20" w:rsidP="00986A20">
      <w:pPr>
        <w:autoSpaceDE w:val="0"/>
        <w:autoSpaceDN w:val="0"/>
        <w:adjustRightInd w:val="0"/>
        <w:rPr>
          <w:rFonts w:eastAsiaTheme="minorHAnsi"/>
        </w:rPr>
      </w:pPr>
      <w:r w:rsidRPr="00BB526E">
        <w:rPr>
          <w:rFonts w:eastAsiaTheme="minorHAnsi"/>
        </w:rPr>
        <w:t>3) sporządzania i przedstawiania pracodawcy, co najmniej raz w roku, okresowych analiz stanu bezpieczeństwa i higieny pracy zawierających propozycje przedsięwzięć technicznych i</w:t>
      </w:r>
    </w:p>
    <w:p w:rsidR="00986A20" w:rsidRPr="00BB526E" w:rsidRDefault="00986A20" w:rsidP="00986A20">
      <w:pPr>
        <w:autoSpaceDE w:val="0"/>
        <w:autoSpaceDN w:val="0"/>
        <w:adjustRightInd w:val="0"/>
        <w:rPr>
          <w:rFonts w:eastAsiaTheme="minorHAnsi"/>
        </w:rPr>
      </w:pPr>
      <w:r w:rsidRPr="00BB526E">
        <w:rPr>
          <w:rFonts w:eastAsiaTheme="minorHAnsi"/>
        </w:rPr>
        <w:t>organizacyjnych mających na celu zapobieganie zagrożeniom życia i zdrowia pracowników oraz poprawę warunków pracy,</w:t>
      </w:r>
    </w:p>
    <w:p w:rsidR="00986A20" w:rsidRPr="00BB526E" w:rsidRDefault="00986A20" w:rsidP="00986A20">
      <w:pPr>
        <w:autoSpaceDE w:val="0"/>
        <w:autoSpaceDN w:val="0"/>
        <w:adjustRightInd w:val="0"/>
        <w:rPr>
          <w:rFonts w:eastAsiaTheme="minorHAnsi"/>
        </w:rPr>
      </w:pPr>
      <w:r w:rsidRPr="00BB526E">
        <w:rPr>
          <w:rFonts w:eastAsiaTheme="minorHAnsi"/>
        </w:rPr>
        <w:t>4) udziału w opracowywaniu planów modernizacji i rozwoju zakładu pracy oraz przedstawianie propozycji dotyczących uwzględnienia w tych planach rozwiązań techniczno-organizacyjnych zapewniających poprawę stanu bezpieczeństwa i higieny pracy,</w:t>
      </w:r>
    </w:p>
    <w:p w:rsidR="00986A20" w:rsidRPr="00BB526E" w:rsidRDefault="00986A20" w:rsidP="00986A20">
      <w:pPr>
        <w:autoSpaceDE w:val="0"/>
        <w:autoSpaceDN w:val="0"/>
        <w:adjustRightInd w:val="0"/>
        <w:rPr>
          <w:rFonts w:eastAsiaTheme="minorHAnsi"/>
        </w:rPr>
      </w:pPr>
      <w:r w:rsidRPr="00BB526E">
        <w:rPr>
          <w:rFonts w:eastAsiaTheme="minorHAnsi"/>
        </w:rPr>
        <w:t>5) udziału w ocenie założeń i dokumentacji dotyczących modernizacji zakładu pracy albo jego części, a także nowych inwestycji, oraz zgłaszanie wniosków dotyczących uwzględnienia wymagań bezpieczeństwa i higieny pracy w tych założeniach i dokumentacji,</w:t>
      </w:r>
    </w:p>
    <w:p w:rsidR="00986A20" w:rsidRPr="00BB526E" w:rsidRDefault="00986A20" w:rsidP="00986A20">
      <w:pPr>
        <w:autoSpaceDE w:val="0"/>
        <w:autoSpaceDN w:val="0"/>
        <w:adjustRightInd w:val="0"/>
        <w:rPr>
          <w:rFonts w:eastAsiaTheme="minorHAnsi"/>
        </w:rPr>
      </w:pPr>
      <w:r w:rsidRPr="00BB526E">
        <w:rPr>
          <w:rFonts w:eastAsiaTheme="minorHAnsi"/>
        </w:rPr>
        <w:t>6) udziału w przekazywaniu do użytkowania nowo budowanych lub przebudowywanych obiektów budowlanych albo ich części, w których przewiduje się pomieszczenia pracy, urządzeń produkcyjnych oraz innych urządzeń mających wpływ na warunki pracy i bezpieczeństwo pracowników,</w:t>
      </w:r>
    </w:p>
    <w:p w:rsidR="00986A20" w:rsidRPr="00BB526E" w:rsidRDefault="00986A20" w:rsidP="00986A20">
      <w:pPr>
        <w:autoSpaceDE w:val="0"/>
        <w:autoSpaceDN w:val="0"/>
        <w:adjustRightInd w:val="0"/>
        <w:rPr>
          <w:rFonts w:eastAsiaTheme="minorHAnsi"/>
        </w:rPr>
      </w:pPr>
      <w:r w:rsidRPr="00BB526E">
        <w:rPr>
          <w:rFonts w:eastAsiaTheme="minorHAnsi"/>
        </w:rPr>
        <w:t>7) zgłaszania wniosków dotyczących wymagań bezpieczeństwa i higieny pracy w stosowanych oraz nowo wprowadzanych procesach leczniczych,</w:t>
      </w:r>
    </w:p>
    <w:p w:rsidR="00986A20" w:rsidRPr="00BB526E" w:rsidRDefault="00986A20" w:rsidP="00986A20">
      <w:pPr>
        <w:autoSpaceDE w:val="0"/>
        <w:autoSpaceDN w:val="0"/>
        <w:adjustRightInd w:val="0"/>
        <w:rPr>
          <w:rFonts w:eastAsiaTheme="minorHAnsi"/>
        </w:rPr>
      </w:pPr>
      <w:r w:rsidRPr="00BB526E">
        <w:rPr>
          <w:rFonts w:eastAsiaTheme="minorHAnsi"/>
        </w:rPr>
        <w:t>8) przedstawiania pracodawcy wniosków dotyczących zachowania wymagań ergonomii na stanowiskach  pracy,</w:t>
      </w:r>
    </w:p>
    <w:p w:rsidR="00986A20" w:rsidRPr="00BB526E" w:rsidRDefault="00986A20" w:rsidP="00986A20">
      <w:pPr>
        <w:autoSpaceDE w:val="0"/>
        <w:autoSpaceDN w:val="0"/>
        <w:adjustRightInd w:val="0"/>
        <w:rPr>
          <w:rFonts w:eastAsiaTheme="minorHAnsi"/>
        </w:rPr>
      </w:pPr>
      <w:r w:rsidRPr="00BB526E">
        <w:rPr>
          <w:rFonts w:eastAsiaTheme="minorHAnsi"/>
        </w:rPr>
        <w:t>9) udziału w opracowywaniu zakładowych układów zbiorowych pracy, wewnętrznych zarządzeń, regulaminów i instrukcji ogólnych dotyczących bezpieczeństwa i higieny pracy oraz w ustalaniu zadań osób kierujących pracownikami w zakresie bezpieczeństwa i higieny pracy,</w:t>
      </w:r>
    </w:p>
    <w:p w:rsidR="00986A20" w:rsidRPr="00BB526E" w:rsidRDefault="00986A20" w:rsidP="00986A20">
      <w:pPr>
        <w:autoSpaceDE w:val="0"/>
        <w:autoSpaceDN w:val="0"/>
        <w:adjustRightInd w:val="0"/>
        <w:rPr>
          <w:rFonts w:eastAsiaTheme="minorHAnsi"/>
        </w:rPr>
      </w:pPr>
      <w:r w:rsidRPr="00BB526E">
        <w:rPr>
          <w:rFonts w:eastAsiaTheme="minorHAnsi"/>
        </w:rPr>
        <w:t>10) opiniowaniu szczegółowych instrukcji dotyczących bezpieczeństwa i higieny pracy na poszczególnych stanowiskach pracy,</w:t>
      </w:r>
    </w:p>
    <w:p w:rsidR="00986A20" w:rsidRPr="00BB526E" w:rsidRDefault="00986A20" w:rsidP="00986A20">
      <w:pPr>
        <w:autoSpaceDE w:val="0"/>
        <w:autoSpaceDN w:val="0"/>
        <w:adjustRightInd w:val="0"/>
        <w:rPr>
          <w:rFonts w:eastAsiaTheme="minorHAnsi"/>
        </w:rPr>
      </w:pPr>
      <w:r w:rsidRPr="00BB526E">
        <w:rPr>
          <w:rFonts w:eastAsiaTheme="minorHAnsi"/>
        </w:rPr>
        <w:lastRenderedPageBreak/>
        <w:t>11) udziału w ustalaniu okoliczności i przyczyn wypadków przy pracy oraz w opracowywaniu wniosków wynikających z badania przyczyn i okoliczności tych wypadków oraz zachorowań na choroby zawodowe, a także kontrola realizacji tych wniosków,</w:t>
      </w:r>
    </w:p>
    <w:p w:rsidR="00986A20" w:rsidRPr="00BB526E" w:rsidRDefault="00986A20" w:rsidP="00986A20">
      <w:pPr>
        <w:autoSpaceDE w:val="0"/>
        <w:autoSpaceDN w:val="0"/>
        <w:adjustRightInd w:val="0"/>
        <w:rPr>
          <w:rFonts w:eastAsiaTheme="minorHAnsi"/>
        </w:rPr>
      </w:pPr>
      <w:r w:rsidRPr="00BB526E">
        <w:rPr>
          <w:rFonts w:eastAsiaTheme="minorHAnsi"/>
        </w:rPr>
        <w:t>12) prowadzeniu rejestrów, kompletowanie i przechowywanie dokumentów dotyczących wypadków przy pracy, stwierdzonych chorób zawodowych i podejrzeń o takie choroby, a także przechowywanie wyników badań i pomiarów czynników szkodliwych dla zdrowia w środowisku pracy,</w:t>
      </w:r>
    </w:p>
    <w:p w:rsidR="00986A20" w:rsidRPr="00BB526E" w:rsidRDefault="00986A20" w:rsidP="00986A20">
      <w:pPr>
        <w:autoSpaceDE w:val="0"/>
        <w:autoSpaceDN w:val="0"/>
        <w:adjustRightInd w:val="0"/>
        <w:rPr>
          <w:rFonts w:eastAsiaTheme="minorHAnsi"/>
        </w:rPr>
      </w:pPr>
      <w:r w:rsidRPr="00BB526E">
        <w:rPr>
          <w:rFonts w:eastAsiaTheme="minorHAnsi"/>
        </w:rPr>
        <w:t>13) doradztwie w zakresie stosowania przepisów oraz zasad bezpieczeństwa i higieny pracy,</w:t>
      </w:r>
    </w:p>
    <w:p w:rsidR="00986A20" w:rsidRPr="00BB526E" w:rsidRDefault="00986A20" w:rsidP="00986A20">
      <w:pPr>
        <w:autoSpaceDE w:val="0"/>
        <w:autoSpaceDN w:val="0"/>
        <w:adjustRightInd w:val="0"/>
        <w:rPr>
          <w:rFonts w:eastAsiaTheme="minorHAnsi"/>
        </w:rPr>
      </w:pPr>
      <w:r w:rsidRPr="00BB526E">
        <w:rPr>
          <w:rFonts w:eastAsiaTheme="minorHAnsi"/>
        </w:rPr>
        <w:t>14) udziału w dokonywaniu oceny ryzyka zawodowego, które wiąże się z wykonywaną pracą,</w:t>
      </w:r>
    </w:p>
    <w:p w:rsidR="00986A20" w:rsidRPr="00BB526E" w:rsidRDefault="00986A20" w:rsidP="00986A20">
      <w:pPr>
        <w:autoSpaceDE w:val="0"/>
        <w:autoSpaceDN w:val="0"/>
        <w:adjustRightInd w:val="0"/>
        <w:rPr>
          <w:rFonts w:eastAsiaTheme="minorHAnsi"/>
        </w:rPr>
      </w:pPr>
      <w:r w:rsidRPr="00BB526E">
        <w:rPr>
          <w:rFonts w:eastAsiaTheme="minorHAnsi"/>
        </w:rPr>
        <w:t>15) doradztwie w zakresie organizacji i metod pracy na stanowiskach pracy, na których występują czynniki niebezpieczne, szkodliwe dla zdrowia lub warunki uciążliwe, oraz doboru najwłaściwszych środków ochrony zbiorowej i indywidualnej,</w:t>
      </w:r>
    </w:p>
    <w:p w:rsidR="00986A20" w:rsidRPr="00BB526E" w:rsidRDefault="00986A20" w:rsidP="00986A20">
      <w:pPr>
        <w:autoSpaceDE w:val="0"/>
        <w:autoSpaceDN w:val="0"/>
        <w:adjustRightInd w:val="0"/>
        <w:rPr>
          <w:rFonts w:eastAsiaTheme="minorHAnsi"/>
        </w:rPr>
      </w:pPr>
      <w:r w:rsidRPr="00BB526E">
        <w:rPr>
          <w:rFonts w:eastAsiaTheme="minorHAnsi"/>
        </w:rPr>
        <w:t>16) współpracy z właściwymi komórkami organizacyjnymi lub osobami, w szczególności w zakresie organizowania i zapewnienia odpowiedniego poziomu szkoleń w dziedzinie bezpieczeństwa i higieny pracy oraz zapewnienia właściwej adaptacji zawodowej nowo zatrudnionych pracowników,</w:t>
      </w:r>
    </w:p>
    <w:p w:rsidR="00986A20" w:rsidRPr="00BB526E" w:rsidRDefault="00986A20" w:rsidP="00986A20">
      <w:pPr>
        <w:autoSpaceDE w:val="0"/>
        <w:autoSpaceDN w:val="0"/>
        <w:adjustRightInd w:val="0"/>
        <w:rPr>
          <w:rFonts w:eastAsiaTheme="minorHAnsi"/>
        </w:rPr>
      </w:pPr>
      <w:r w:rsidRPr="00BB526E">
        <w:rPr>
          <w:rFonts w:eastAsiaTheme="minorHAnsi"/>
        </w:rPr>
        <w:t>17) współpracy z laboratoriami upoważnionymi, zgodnie z odrębnymi przepisami, do dokonywania badań i pomiarów czynników szkodliwych dla zdrowia lub warunków uciążliwych, występujących w środowisku pracy, w zakresie organizowania tych badań i pomiarów oraz sposobów ochrony pracowników przed tymi czynnikami lub warunkami,</w:t>
      </w:r>
    </w:p>
    <w:p w:rsidR="00986A20" w:rsidRPr="00BB526E" w:rsidRDefault="00986A20" w:rsidP="00986A20">
      <w:pPr>
        <w:autoSpaceDE w:val="0"/>
        <w:autoSpaceDN w:val="0"/>
        <w:adjustRightInd w:val="0"/>
        <w:rPr>
          <w:rFonts w:eastAsiaTheme="minorHAnsi"/>
        </w:rPr>
      </w:pPr>
      <w:r w:rsidRPr="00BB526E">
        <w:rPr>
          <w:rFonts w:eastAsiaTheme="minorHAnsi"/>
        </w:rPr>
        <w:t>18) współpracy z laboratoriami i innymi jednostkami zajmującymi się pomiarami stanu środowiska naturalnego, działającymi w systemie państwowego monitoringu środowiska, określonego w odrębnego przepisach,</w:t>
      </w:r>
    </w:p>
    <w:p w:rsidR="00986A20" w:rsidRPr="00BB526E" w:rsidRDefault="00986A20" w:rsidP="00986A20">
      <w:pPr>
        <w:autoSpaceDE w:val="0"/>
        <w:autoSpaceDN w:val="0"/>
        <w:adjustRightInd w:val="0"/>
        <w:rPr>
          <w:rFonts w:eastAsiaTheme="minorHAnsi"/>
        </w:rPr>
      </w:pPr>
      <w:r w:rsidRPr="00BB526E">
        <w:rPr>
          <w:rFonts w:eastAsiaTheme="minorHAnsi"/>
        </w:rPr>
        <w:t>19) współdziałaniu z lekarzem sprawującym profilaktyczną opiekę zdrowotną nad pracownikami, a w</w:t>
      </w:r>
    </w:p>
    <w:p w:rsidR="00986A20" w:rsidRPr="00BB526E" w:rsidRDefault="00986A20" w:rsidP="00986A20">
      <w:pPr>
        <w:autoSpaceDE w:val="0"/>
        <w:autoSpaceDN w:val="0"/>
        <w:adjustRightInd w:val="0"/>
        <w:rPr>
          <w:rFonts w:eastAsiaTheme="minorHAnsi"/>
        </w:rPr>
      </w:pPr>
      <w:r w:rsidRPr="00BB526E">
        <w:rPr>
          <w:rFonts w:eastAsiaTheme="minorHAnsi"/>
        </w:rPr>
        <w:t>szczególności przy organizowaniu okresowych badań lekarskich pracowników,</w:t>
      </w:r>
    </w:p>
    <w:p w:rsidR="00986A20" w:rsidRPr="00BB526E" w:rsidRDefault="00986A20" w:rsidP="00986A20">
      <w:pPr>
        <w:autoSpaceDE w:val="0"/>
        <w:autoSpaceDN w:val="0"/>
        <w:adjustRightInd w:val="0"/>
        <w:rPr>
          <w:rFonts w:eastAsiaTheme="minorHAnsi"/>
        </w:rPr>
      </w:pPr>
      <w:r w:rsidRPr="00BB526E">
        <w:rPr>
          <w:rFonts w:eastAsiaTheme="minorHAnsi"/>
        </w:rPr>
        <w:t>20) współdziałaniu ze społeczną inspekcją pracy oraz z zakładowymi organizacjami związkowymi przy:</w:t>
      </w:r>
    </w:p>
    <w:p w:rsidR="00986A20" w:rsidRPr="00BB526E" w:rsidRDefault="00986A20" w:rsidP="00986A20">
      <w:pPr>
        <w:autoSpaceDE w:val="0"/>
        <w:autoSpaceDN w:val="0"/>
        <w:adjustRightInd w:val="0"/>
        <w:rPr>
          <w:rFonts w:eastAsiaTheme="minorHAnsi"/>
        </w:rPr>
      </w:pPr>
      <w:r w:rsidRPr="00BB526E">
        <w:rPr>
          <w:rFonts w:eastAsiaTheme="minorHAnsi"/>
        </w:rPr>
        <w:t>a) podejmowaniu przez nie działań mających na celu przestrzeganie przepisów oraz zasad</w:t>
      </w:r>
    </w:p>
    <w:p w:rsidR="00986A20" w:rsidRPr="00BB526E" w:rsidRDefault="00986A20" w:rsidP="00986A20">
      <w:pPr>
        <w:autoSpaceDE w:val="0"/>
        <w:autoSpaceDN w:val="0"/>
        <w:adjustRightInd w:val="0"/>
        <w:rPr>
          <w:rFonts w:eastAsiaTheme="minorHAnsi"/>
        </w:rPr>
      </w:pPr>
      <w:r w:rsidRPr="00BB526E">
        <w:rPr>
          <w:rFonts w:eastAsiaTheme="minorHAnsi"/>
        </w:rPr>
        <w:t>bezpieczeństwa i higieny pracy, w trybie i w zakresie ustalonym w odrębnych przepisach,</w:t>
      </w:r>
    </w:p>
    <w:p w:rsidR="00986A20" w:rsidRPr="00BB526E" w:rsidRDefault="00986A20" w:rsidP="00986A20">
      <w:pPr>
        <w:autoSpaceDE w:val="0"/>
        <w:autoSpaceDN w:val="0"/>
        <w:adjustRightInd w:val="0"/>
        <w:rPr>
          <w:rFonts w:eastAsiaTheme="minorHAnsi"/>
        </w:rPr>
      </w:pPr>
      <w:r w:rsidRPr="00BB526E">
        <w:rPr>
          <w:rFonts w:eastAsiaTheme="minorHAnsi"/>
        </w:rPr>
        <w:t>b) podejmowaniu przez pracodawcę przedsięwzięciach mających na celu poprawę warunków pracy,</w:t>
      </w:r>
    </w:p>
    <w:p w:rsidR="00986A20" w:rsidRPr="00BB526E" w:rsidRDefault="00986A20" w:rsidP="00986A20">
      <w:pPr>
        <w:autoSpaceDE w:val="0"/>
        <w:autoSpaceDN w:val="0"/>
        <w:adjustRightInd w:val="0"/>
        <w:rPr>
          <w:rFonts w:eastAsiaTheme="minorHAnsi"/>
        </w:rPr>
      </w:pPr>
      <w:r w:rsidRPr="00BB526E">
        <w:rPr>
          <w:rFonts w:eastAsiaTheme="minorHAnsi"/>
        </w:rPr>
        <w:t>21) uczestniczeniu w konsultacjach w zakresie bezpieczeństwa i higieny pracy, a także w pracach komisji bezpieczeństwa i higieny pracy oraz innych zakładowych komisji zajmujących się problematyką bezpieczeństwa i higieny pracy, w tym zapobieganiem chorobom zawodowym i wypadkom przy pracy,</w:t>
      </w:r>
    </w:p>
    <w:p w:rsidR="00986A20" w:rsidRPr="00BB526E" w:rsidRDefault="00986A20" w:rsidP="00986A20">
      <w:pPr>
        <w:autoSpaceDE w:val="0"/>
        <w:autoSpaceDN w:val="0"/>
        <w:adjustRightInd w:val="0"/>
        <w:rPr>
          <w:rFonts w:eastAsiaTheme="minorHAnsi"/>
        </w:rPr>
      </w:pPr>
      <w:r w:rsidRPr="00BB526E">
        <w:rPr>
          <w:rFonts w:eastAsiaTheme="minorHAnsi"/>
        </w:rPr>
        <w:t>22) inicjowania i rozwijania na terenie zakładu pracy różnych form popularyzacji problematyki bezpieczeństwa i higieny pracy oraz ergonomii.</w:t>
      </w:r>
    </w:p>
    <w:p w:rsidR="00986A20" w:rsidRPr="00BB526E" w:rsidRDefault="00986A20" w:rsidP="00986A20">
      <w:pPr>
        <w:autoSpaceDE w:val="0"/>
        <w:autoSpaceDN w:val="0"/>
        <w:adjustRightInd w:val="0"/>
        <w:rPr>
          <w:rFonts w:eastAsiaTheme="minorHAnsi"/>
        </w:rPr>
      </w:pPr>
      <w:r w:rsidRPr="00BB526E">
        <w:rPr>
          <w:rFonts w:eastAsiaTheme="minorHAnsi"/>
        </w:rPr>
        <w:t xml:space="preserve">23) nadzorem i bezpośrednim informowaniem Pracodawcy o pracach szkodliwych występujących w SPZOZ Sławków w celu odprowadzenia należnych składek </w:t>
      </w:r>
      <w:proofErr w:type="spellStart"/>
      <w:r w:rsidRPr="00BB526E">
        <w:rPr>
          <w:rFonts w:eastAsiaTheme="minorHAnsi"/>
        </w:rPr>
        <w:t>zus</w:t>
      </w:r>
      <w:proofErr w:type="spellEnd"/>
    </w:p>
    <w:p w:rsidR="00986A20" w:rsidRPr="00BB526E" w:rsidRDefault="00986A20" w:rsidP="00986A20">
      <w:pPr>
        <w:autoSpaceDE w:val="0"/>
        <w:autoSpaceDN w:val="0"/>
        <w:adjustRightInd w:val="0"/>
        <w:rPr>
          <w:rFonts w:eastAsiaTheme="minorHAnsi"/>
        </w:rPr>
      </w:pPr>
      <w:r w:rsidRPr="00BB526E">
        <w:rPr>
          <w:rFonts w:eastAsiaTheme="minorHAnsi"/>
        </w:rPr>
        <w:t xml:space="preserve">24) prowadzeniem rejestru i wykazów pracowników zatrudnionych w warunkach szkodliwych </w:t>
      </w:r>
    </w:p>
    <w:p w:rsidR="00986A20" w:rsidRPr="00BB526E" w:rsidRDefault="00986A20" w:rsidP="00986A20">
      <w:pPr>
        <w:autoSpaceDE w:val="0"/>
        <w:autoSpaceDN w:val="0"/>
        <w:adjustRightInd w:val="0"/>
        <w:rPr>
          <w:rFonts w:eastAsiaTheme="minorHAnsi"/>
          <w:b/>
        </w:rPr>
      </w:pPr>
    </w:p>
    <w:p w:rsidR="00BB526E" w:rsidRPr="00BB526E" w:rsidRDefault="00BB526E" w:rsidP="00986A2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BB526E" w:rsidRPr="00BB526E" w:rsidRDefault="00BB526E" w:rsidP="00986A2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BB526E" w:rsidRPr="00BB526E" w:rsidRDefault="00BB526E" w:rsidP="00986A2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BB526E" w:rsidRPr="00BB526E" w:rsidRDefault="00BB526E" w:rsidP="00986A2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BB526E" w:rsidRPr="00BB526E" w:rsidRDefault="00BB526E" w:rsidP="00986A2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BB526E" w:rsidRPr="00BB526E" w:rsidRDefault="00BB526E" w:rsidP="00986A2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BB526E" w:rsidRPr="00BB526E" w:rsidRDefault="00BB526E" w:rsidP="00986A2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986A20" w:rsidRPr="00BB526E" w:rsidRDefault="00986A20" w:rsidP="00986A20">
      <w:pPr>
        <w:autoSpaceDE w:val="0"/>
        <w:autoSpaceDN w:val="0"/>
        <w:adjustRightInd w:val="0"/>
        <w:jc w:val="center"/>
        <w:rPr>
          <w:rFonts w:eastAsiaTheme="minorHAnsi"/>
        </w:rPr>
      </w:pPr>
      <w:r w:rsidRPr="00BB526E">
        <w:rPr>
          <w:rFonts w:eastAsiaTheme="minorHAnsi"/>
        </w:rPr>
        <w:lastRenderedPageBreak/>
        <w:t>§2</w:t>
      </w:r>
    </w:p>
    <w:p w:rsidR="00986A20" w:rsidRPr="00BB526E" w:rsidRDefault="00986A20" w:rsidP="00986A20"/>
    <w:p w:rsidR="00986A20" w:rsidRPr="00BB526E" w:rsidRDefault="00986A20" w:rsidP="00986A20">
      <w:r w:rsidRPr="00BB526E">
        <w:t xml:space="preserve">4. Osoba ubiegająca się o pracę na  w/w stanowisku powinna złożyć dokumenty aplikacyjne w pokoju administracji (nr 25)  SPZOZ Sławków w formie papierowej. </w:t>
      </w:r>
    </w:p>
    <w:p w:rsidR="00986A20" w:rsidRPr="00BB526E" w:rsidRDefault="00986A20" w:rsidP="00986A20">
      <w:pPr>
        <w:ind w:left="720"/>
      </w:pPr>
      <w:r w:rsidRPr="00BB526E">
        <w:t xml:space="preserve">Termin składania dokumentów aplikacyjnych upływa dnia </w:t>
      </w:r>
      <w:r w:rsidR="00267828">
        <w:rPr>
          <w:b/>
          <w:u w:val="single"/>
        </w:rPr>
        <w:t>23.</w:t>
      </w:r>
      <w:r w:rsidRPr="00BB526E">
        <w:rPr>
          <w:b/>
          <w:u w:val="single"/>
        </w:rPr>
        <w:t>12.2019r</w:t>
      </w:r>
    </w:p>
    <w:p w:rsidR="00986A20" w:rsidRPr="00BB526E" w:rsidRDefault="00986A20" w:rsidP="00986A20">
      <w:pPr>
        <w:pStyle w:val="Akapitzlist"/>
      </w:pPr>
    </w:p>
    <w:p w:rsidR="00986A20" w:rsidRPr="00BB526E" w:rsidRDefault="00986A20" w:rsidP="00986A20">
      <w:r w:rsidRPr="00BB526E">
        <w:t>5. Koperta z dokumentami aplikacyjnymi powinna być opatrzona napisem:</w:t>
      </w:r>
    </w:p>
    <w:p w:rsidR="00986A20" w:rsidRPr="00BB526E" w:rsidRDefault="00986A20" w:rsidP="00986A20">
      <w:pPr>
        <w:pStyle w:val="Akapitzlist"/>
        <w:tabs>
          <w:tab w:val="left" w:pos="2835"/>
          <w:tab w:val="left" w:pos="3261"/>
        </w:tabs>
      </w:pPr>
    </w:p>
    <w:p w:rsidR="00986A20" w:rsidRPr="00BB526E" w:rsidRDefault="00986A20" w:rsidP="00986A20">
      <w:pPr>
        <w:tabs>
          <w:tab w:val="left" w:pos="2835"/>
          <w:tab w:val="left" w:pos="3261"/>
        </w:tabs>
        <w:ind w:left="720"/>
        <w:jc w:val="center"/>
        <w:rPr>
          <w:b/>
        </w:rPr>
      </w:pPr>
      <w:r w:rsidRPr="00BB526E">
        <w:rPr>
          <w:b/>
        </w:rPr>
        <w:t>„Nabór na stanowisko: specjalisty ds.</w:t>
      </w:r>
      <w:r w:rsidR="00BB526E">
        <w:rPr>
          <w:b/>
        </w:rPr>
        <w:t xml:space="preserve"> </w:t>
      </w:r>
      <w:r w:rsidRPr="00BB526E">
        <w:rPr>
          <w:b/>
        </w:rPr>
        <w:t>BHP”</w:t>
      </w:r>
    </w:p>
    <w:p w:rsidR="00986A20" w:rsidRPr="00BB526E" w:rsidRDefault="00986A20" w:rsidP="00986A20">
      <w:pPr>
        <w:ind w:left="720"/>
      </w:pPr>
    </w:p>
    <w:p w:rsidR="00986A20" w:rsidRPr="00BB526E" w:rsidRDefault="00986A20" w:rsidP="00986A20">
      <w:r w:rsidRPr="00BB526E">
        <w:t>6..Oferta powinna być opatrzona własnoręcznie podpisaną klauzulą:</w:t>
      </w:r>
    </w:p>
    <w:p w:rsidR="00986A20" w:rsidRPr="00BB526E" w:rsidRDefault="00986A20" w:rsidP="00986A20"/>
    <w:p w:rsidR="00986A20" w:rsidRPr="00BB526E" w:rsidRDefault="00986A20" w:rsidP="00986A20">
      <w:pPr>
        <w:jc w:val="center"/>
        <w:rPr>
          <w:b/>
        </w:rPr>
      </w:pPr>
      <w:r w:rsidRPr="00BB526E">
        <w:t>„</w:t>
      </w:r>
      <w:r w:rsidRPr="00BB526E">
        <w:rPr>
          <w:b/>
        </w:rPr>
        <w:t>Wyrażam zgodę na przetwarzanie danych osobowych zgodnie z art. 6 ust.1. lit. a ogólnego rozporządzania  o ochronie danych (Rozporządzenie Parlamentu Europejskiego i Rady (UE) 2016/679  z dnia 27 kwietnia 2016 r.</w:t>
      </w:r>
      <w:r w:rsidR="00BB526E">
        <w:rPr>
          <w:b/>
        </w:rPr>
        <w:t xml:space="preserve"> </w:t>
      </w:r>
      <w:r w:rsidRPr="00BB526E">
        <w:rPr>
          <w:b/>
        </w:rPr>
        <w:t>w sprawie ochrony osób fizycznych w związku z przetwarzaniem danych osobowych i w sprawie swobodnego przepływu takich danych oraz uchylenia dyrektywy 95/46/WE)</w:t>
      </w:r>
    </w:p>
    <w:p w:rsidR="00986A20" w:rsidRPr="00BB526E" w:rsidRDefault="00986A20" w:rsidP="00986A20"/>
    <w:p w:rsidR="00986A20" w:rsidRPr="00BB526E" w:rsidRDefault="00986A20" w:rsidP="00986A20">
      <w:r w:rsidRPr="00BB526E">
        <w:t>7.Wymiar czasu pracy kandydata  - do</w:t>
      </w:r>
      <w:r w:rsidR="00BB526E" w:rsidRPr="00BB526E">
        <w:t xml:space="preserve"> 10 h </w:t>
      </w:r>
      <w:r w:rsidRPr="00BB526E">
        <w:t xml:space="preserve">  miesięcznie. Umowa cywilnoprawna </w:t>
      </w:r>
    </w:p>
    <w:p w:rsidR="00986A20" w:rsidRPr="00BB526E" w:rsidRDefault="00986A20" w:rsidP="00986A20"/>
    <w:p w:rsidR="00986A20" w:rsidRPr="00BB526E" w:rsidRDefault="00986A20" w:rsidP="00986A20">
      <w:r w:rsidRPr="00BB526E">
        <w:t xml:space="preserve">8. Planowany termin zatrudnienia </w:t>
      </w:r>
      <w:r w:rsidRPr="00BB526E">
        <w:rPr>
          <w:b/>
          <w:u w:val="single"/>
        </w:rPr>
        <w:t>od 01.01.2020r</w:t>
      </w:r>
    </w:p>
    <w:p w:rsidR="00986A20" w:rsidRPr="00BB526E" w:rsidRDefault="00986A20" w:rsidP="00986A20">
      <w:r w:rsidRPr="00BB526E">
        <w:t>9. W skład wymaganych dokumentów aplikacyjnych wchodzą:</w:t>
      </w:r>
    </w:p>
    <w:p w:rsidR="00986A20" w:rsidRPr="00BB526E" w:rsidRDefault="00986A20" w:rsidP="00986A20">
      <w:pPr>
        <w:ind w:left="284" w:hanging="142"/>
        <w:jc w:val="both"/>
      </w:pPr>
      <w:r w:rsidRPr="00BB526E">
        <w:t>a) list motywacyjny,</w:t>
      </w:r>
    </w:p>
    <w:p w:rsidR="00986A20" w:rsidRPr="00BB526E" w:rsidRDefault="00986A20" w:rsidP="00986A20">
      <w:pPr>
        <w:ind w:left="142"/>
      </w:pPr>
      <w:r w:rsidRPr="00BB526E">
        <w:t>b) życiorys (CV, wraz ze zgodą na przetwarzanie danych osobowych przez SPZOZ w Sławkowie               zgodnie z Ustawą z dnia 29 sierpnia 1997r o ochronie danych osobowych (Dz. U. z 2002 r. Nr 101,            poz.926 ze zm.)</w:t>
      </w:r>
    </w:p>
    <w:p w:rsidR="00986A20" w:rsidRPr="00BB526E" w:rsidRDefault="00986A20" w:rsidP="00986A20">
      <w:pPr>
        <w:ind w:left="142"/>
      </w:pPr>
      <w:r w:rsidRPr="00BB526E">
        <w:t>c) potwie</w:t>
      </w:r>
      <w:r w:rsidR="00BB526E" w:rsidRPr="00BB526E">
        <w:t xml:space="preserve">rdzone za zgodność dyplom, szkolenia, certyfikaty, orzeczenie lekarskie  </w:t>
      </w:r>
    </w:p>
    <w:p w:rsidR="00986A20" w:rsidRPr="00BB526E" w:rsidRDefault="00986A20" w:rsidP="00986A20">
      <w:pPr>
        <w:ind w:left="142"/>
      </w:pPr>
    </w:p>
    <w:p w:rsidR="00986A20" w:rsidRPr="00BB526E" w:rsidRDefault="00986A20" w:rsidP="00986A20">
      <w:pPr>
        <w:ind w:left="142"/>
      </w:pPr>
    </w:p>
    <w:p w:rsidR="00986A20" w:rsidRPr="00BB526E" w:rsidRDefault="00986A20" w:rsidP="00986A20">
      <w:pPr>
        <w:ind w:left="142"/>
      </w:pPr>
      <w:r w:rsidRPr="00BB526E">
        <w:t>Sporządził w dniu 11.12.2019r                                        Zatwierdził w dniu 11.12.2019r</w:t>
      </w:r>
    </w:p>
    <w:p w:rsidR="00986A20" w:rsidRPr="00BB526E" w:rsidRDefault="00986A20" w:rsidP="00986A20">
      <w:pPr>
        <w:ind w:left="142"/>
      </w:pPr>
    </w:p>
    <w:p w:rsidR="00986A20" w:rsidRPr="00BB526E" w:rsidRDefault="00986A20" w:rsidP="00986A20">
      <w:pPr>
        <w:ind w:left="142"/>
      </w:pPr>
    </w:p>
    <w:p w:rsidR="00986A20" w:rsidRPr="00BB526E" w:rsidRDefault="00986A20" w:rsidP="00986A20">
      <w:pPr>
        <w:ind w:left="142"/>
      </w:pPr>
      <w:r w:rsidRPr="00BB526E">
        <w:t xml:space="preserve">Beata </w:t>
      </w:r>
      <w:proofErr w:type="spellStart"/>
      <w:r w:rsidRPr="00BB526E">
        <w:t>Oruba</w:t>
      </w:r>
      <w:proofErr w:type="spellEnd"/>
      <w:r w:rsidRPr="00BB526E">
        <w:t xml:space="preserve">                                                                      Aleksandra Mura   </w:t>
      </w:r>
    </w:p>
    <w:p w:rsidR="00594E9A" w:rsidRPr="00BB526E" w:rsidRDefault="00594E9A"/>
    <w:sectPr w:rsidR="00594E9A" w:rsidRPr="00BB526E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D4225"/>
    <w:multiLevelType w:val="hybridMultilevel"/>
    <w:tmpl w:val="B3542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F7925"/>
    <w:multiLevelType w:val="hybridMultilevel"/>
    <w:tmpl w:val="8D988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1962EF"/>
    <w:multiLevelType w:val="hybridMultilevel"/>
    <w:tmpl w:val="0E506CAA"/>
    <w:lvl w:ilvl="0" w:tplc="BF1C262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86A20"/>
    <w:rsid w:val="00267828"/>
    <w:rsid w:val="004372BB"/>
    <w:rsid w:val="00594E9A"/>
    <w:rsid w:val="008E3738"/>
    <w:rsid w:val="00986A20"/>
    <w:rsid w:val="00BB526E"/>
    <w:rsid w:val="00EC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A20"/>
    <w:pPr>
      <w:ind w:left="708"/>
    </w:pPr>
  </w:style>
  <w:style w:type="paragraph" w:customStyle="1" w:styleId="Default">
    <w:name w:val="Default"/>
    <w:rsid w:val="00986A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2019-12-11T08:10:00Z</dcterms:created>
  <dcterms:modified xsi:type="dcterms:W3CDTF">2019-12-11T08:10:00Z</dcterms:modified>
</cp:coreProperties>
</file>