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443E" w14:textId="371F3DC2" w:rsidR="00E942B8" w:rsidRDefault="00E942B8" w:rsidP="00E942B8">
      <w:pPr>
        <w:jc w:val="center"/>
        <w:rPr>
          <w:rFonts w:cstheme="minorHAnsi"/>
          <w:sz w:val="18"/>
          <w:szCs w:val="18"/>
        </w:rPr>
      </w:pPr>
      <w:r>
        <w:rPr>
          <w:rFonts w:cstheme="minorHAnsi"/>
          <w:sz w:val="18"/>
          <w:szCs w:val="18"/>
        </w:rPr>
        <w:t>Załącznik Nr 3 do Zarządzenia Dyrektora Samodzielnego Publicznego Zakładu Opieki Zdrowotnej w Sławkowie</w:t>
      </w:r>
    </w:p>
    <w:p w14:paraId="5639C195" w14:textId="4260398B" w:rsidR="00E942B8" w:rsidRDefault="00E942B8" w:rsidP="00E942B8">
      <w:pPr>
        <w:jc w:val="center"/>
        <w:rPr>
          <w:rFonts w:cstheme="minorHAnsi"/>
          <w:sz w:val="18"/>
          <w:szCs w:val="18"/>
        </w:rPr>
      </w:pPr>
      <w:r>
        <w:rPr>
          <w:rFonts w:cstheme="minorHAnsi"/>
          <w:sz w:val="18"/>
          <w:szCs w:val="18"/>
        </w:rPr>
        <w:t xml:space="preserve"> lek. Aleksandry Mura </w:t>
      </w:r>
      <w:r w:rsidR="00E00A7E">
        <w:rPr>
          <w:rFonts w:cstheme="minorHAnsi"/>
          <w:sz w:val="18"/>
          <w:szCs w:val="18"/>
        </w:rPr>
        <w:t xml:space="preserve"> NR </w:t>
      </w:r>
      <w:r w:rsidR="00B472A5">
        <w:rPr>
          <w:rFonts w:cstheme="minorHAnsi"/>
          <w:sz w:val="18"/>
          <w:szCs w:val="18"/>
        </w:rPr>
        <w:t>1</w:t>
      </w:r>
      <w:r w:rsidR="00A1296B">
        <w:rPr>
          <w:rFonts w:cstheme="minorHAnsi"/>
          <w:sz w:val="18"/>
          <w:szCs w:val="18"/>
        </w:rPr>
        <w:t>5</w:t>
      </w:r>
      <w:r w:rsidR="00E00A7E">
        <w:rPr>
          <w:rFonts w:cstheme="minorHAnsi"/>
          <w:sz w:val="18"/>
          <w:szCs w:val="18"/>
        </w:rPr>
        <w:t xml:space="preserve">/K/2022 </w:t>
      </w:r>
      <w:r>
        <w:rPr>
          <w:rFonts w:cstheme="minorHAnsi"/>
          <w:sz w:val="18"/>
          <w:szCs w:val="18"/>
        </w:rPr>
        <w:t xml:space="preserve">z dnia </w:t>
      </w:r>
      <w:r w:rsidR="00A1296B">
        <w:rPr>
          <w:rFonts w:cstheme="minorHAnsi"/>
          <w:sz w:val="18"/>
          <w:szCs w:val="18"/>
        </w:rPr>
        <w:t>01.12.2022r</w:t>
      </w:r>
    </w:p>
    <w:p w14:paraId="048D5C96" w14:textId="77777777" w:rsidR="00E942B8" w:rsidRDefault="00E942B8" w:rsidP="00B760B0">
      <w:pPr>
        <w:spacing w:line="360" w:lineRule="auto"/>
        <w:jc w:val="center"/>
        <w:rPr>
          <w:rFonts w:ascii="Times New Roman" w:eastAsia="Times New Roman" w:hAnsi="Times New Roman" w:cs="Times New Roman"/>
          <w:b/>
          <w:lang w:eastAsia="pl-PL"/>
        </w:rPr>
      </w:pPr>
    </w:p>
    <w:p w14:paraId="2A4CBA6A" w14:textId="03E508C0"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,,WZÓR”</w:t>
      </w:r>
    </w:p>
    <w:p w14:paraId="12B4D0A6" w14:textId="21B14FBD"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U</w:t>
      </w:r>
      <w:bookmarkStart w:id="0" w:name="_Hlk96432650"/>
      <w:r w:rsidRPr="00B760B0">
        <w:rPr>
          <w:rFonts w:ascii="Times New Roman" w:eastAsia="Times New Roman" w:hAnsi="Times New Roman" w:cs="Times New Roman"/>
          <w:b/>
          <w:lang w:eastAsia="pl-PL"/>
        </w:rPr>
        <w:t>MOWA NA UDZIELANIE ŚWIADCZEŃ ZDROWOTNYCH</w:t>
      </w:r>
    </w:p>
    <w:p w14:paraId="6B89060A" w14:textId="77777777" w:rsidR="00A6541C" w:rsidRPr="00B760B0" w:rsidRDefault="00A6541C" w:rsidP="00B760B0">
      <w:pPr>
        <w:spacing w:line="360" w:lineRule="auto"/>
        <w:rPr>
          <w:rFonts w:ascii="Times New Roman" w:eastAsia="Times New Roman" w:hAnsi="Times New Roman" w:cs="Times New Roman"/>
          <w:lang w:eastAsia="pl-PL"/>
        </w:rPr>
      </w:pPr>
    </w:p>
    <w:p w14:paraId="02B993D7" w14:textId="62A941E8"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zawarta w dniu …………………. </w:t>
      </w:r>
      <w:bookmarkEnd w:id="0"/>
      <w:r w:rsidRPr="00B760B0">
        <w:rPr>
          <w:rFonts w:ascii="Times New Roman" w:eastAsia="Times New Roman" w:hAnsi="Times New Roman" w:cs="Times New Roman"/>
          <w:lang w:eastAsia="pl-PL"/>
        </w:rPr>
        <w:t xml:space="preserve">r. w Sławkowie, pomiędzy: </w:t>
      </w:r>
    </w:p>
    <w:p w14:paraId="2469494B" w14:textId="77777777" w:rsidR="00A6541C" w:rsidRPr="00B760B0" w:rsidRDefault="00A6541C" w:rsidP="00B760B0">
      <w:pPr>
        <w:spacing w:line="360" w:lineRule="auto"/>
        <w:rPr>
          <w:rFonts w:ascii="Times New Roman" w:eastAsia="Times New Roman" w:hAnsi="Times New Roman" w:cs="Times New Roman"/>
          <w:lang w:eastAsia="pl-PL"/>
        </w:rPr>
      </w:pPr>
    </w:p>
    <w:p w14:paraId="762D7FD6" w14:textId="77777777" w:rsidR="00A6541C" w:rsidRPr="00B760B0" w:rsidRDefault="00A6541C" w:rsidP="00B760B0">
      <w:pPr>
        <w:pStyle w:val="Standard"/>
        <w:spacing w:line="360" w:lineRule="auto"/>
        <w:jc w:val="both"/>
        <w:rPr>
          <w:rFonts w:cs="Times New Roman"/>
        </w:rPr>
      </w:pPr>
      <w:r w:rsidRPr="00B760B0">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60B0">
        <w:rPr>
          <w:rFonts w:eastAsia="Times New Roman" w:cs="Times New Roman"/>
        </w:rPr>
        <w:t xml:space="preserve">0000003414, </w:t>
      </w:r>
      <w:r w:rsidRPr="00B760B0">
        <w:rPr>
          <w:rFonts w:cs="Times New Roman"/>
        </w:rPr>
        <w:t>NIP:</w:t>
      </w:r>
      <w:r w:rsidRPr="00B760B0">
        <w:rPr>
          <w:rFonts w:eastAsia="Times New Roman" w:cs="Times New Roman"/>
          <w:shd w:val="clear" w:color="auto" w:fill="FFFFFF"/>
        </w:rPr>
        <w:t xml:space="preserve"> 6371943704, </w:t>
      </w:r>
      <w:r w:rsidRPr="00B760B0">
        <w:rPr>
          <w:rFonts w:cs="Times New Roman"/>
        </w:rPr>
        <w:t xml:space="preserve">REGON: </w:t>
      </w:r>
      <w:r w:rsidRPr="00B760B0">
        <w:rPr>
          <w:rFonts w:eastAsia="Times New Roman" w:cs="Times New Roman"/>
          <w:shd w:val="clear" w:color="auto" w:fill="FFFFFF"/>
        </w:rPr>
        <w:t>35627756200000</w:t>
      </w:r>
    </w:p>
    <w:p w14:paraId="4A8E316C"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reprezentowanym przez: dyrektora lek. med. Aleksandrę Mura,</w:t>
      </w:r>
    </w:p>
    <w:p w14:paraId="4C0ADFAA"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przy kontrasygnacie głównego księgowego: Beaty Oruby</w:t>
      </w:r>
    </w:p>
    <w:p w14:paraId="58335805" w14:textId="77777777" w:rsidR="00A6541C" w:rsidRPr="00B760B0" w:rsidRDefault="00A6541C" w:rsidP="00B760B0">
      <w:pPr>
        <w:spacing w:line="360" w:lineRule="auto"/>
        <w:rPr>
          <w:rFonts w:ascii="Times New Roman" w:eastAsia="Times New Roman" w:hAnsi="Times New Roman" w:cs="Times New Roman"/>
          <w:lang w:eastAsia="pl-PL"/>
        </w:rPr>
      </w:pPr>
    </w:p>
    <w:p w14:paraId="44C49ACC"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 dalej w umowie „Udzielającym zamówienia” </w:t>
      </w:r>
    </w:p>
    <w:p w14:paraId="45735BED" w14:textId="77777777" w:rsidR="00A6541C" w:rsidRPr="00B760B0" w:rsidRDefault="00A6541C" w:rsidP="00B760B0">
      <w:pPr>
        <w:spacing w:line="360" w:lineRule="auto"/>
        <w:rPr>
          <w:rFonts w:ascii="Times New Roman" w:eastAsia="Times New Roman" w:hAnsi="Times New Roman" w:cs="Times New Roman"/>
          <w:lang w:eastAsia="pl-PL"/>
        </w:rPr>
      </w:pPr>
    </w:p>
    <w:p w14:paraId="759A6870" w14:textId="46AD4CB3" w:rsidR="00A6541C" w:rsidRPr="004636DE" w:rsidRDefault="00A6541C" w:rsidP="00B760B0">
      <w:pPr>
        <w:spacing w:line="360" w:lineRule="auto"/>
        <w:rPr>
          <w:rFonts w:ascii="Times New Roman" w:eastAsia="Times New Roman" w:hAnsi="Times New Roman" w:cs="Times New Roman"/>
          <w:b/>
          <w:bCs/>
          <w:lang w:eastAsia="pl-PL"/>
        </w:rPr>
      </w:pPr>
      <w:r w:rsidRPr="004636DE">
        <w:rPr>
          <w:rFonts w:ascii="Times New Roman" w:eastAsia="Times New Roman" w:hAnsi="Times New Roman" w:cs="Times New Roman"/>
          <w:b/>
          <w:bCs/>
          <w:highlight w:val="yellow"/>
          <w:lang w:eastAsia="pl-PL"/>
        </w:rPr>
        <w:t>a …………………………………………………………….</w:t>
      </w:r>
    </w:p>
    <w:p w14:paraId="4D107405" w14:textId="77777777" w:rsidR="00A6541C" w:rsidRPr="00B760B0" w:rsidRDefault="00A6541C" w:rsidP="00B760B0">
      <w:pPr>
        <w:spacing w:line="360" w:lineRule="auto"/>
        <w:rPr>
          <w:rFonts w:ascii="Times New Roman" w:eastAsia="Times New Roman" w:hAnsi="Times New Roman" w:cs="Times New Roman"/>
          <w:lang w:eastAsia="pl-PL"/>
        </w:rPr>
      </w:pPr>
    </w:p>
    <w:p w14:paraId="0B3FCFDE"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zwaną/nym dalej w umowie „Przyjmującym zamówienie” </w:t>
      </w:r>
    </w:p>
    <w:p w14:paraId="2A162847" w14:textId="77777777" w:rsidR="00A6541C" w:rsidRPr="00B760B0" w:rsidRDefault="00A6541C" w:rsidP="00B760B0">
      <w:pPr>
        <w:spacing w:line="360" w:lineRule="auto"/>
        <w:rPr>
          <w:rFonts w:ascii="Times New Roman" w:eastAsia="Times New Roman" w:hAnsi="Times New Roman" w:cs="Times New Roman"/>
          <w:lang w:eastAsia="pl-PL"/>
        </w:rPr>
      </w:pPr>
    </w:p>
    <w:p w14:paraId="2F140136" w14:textId="3EAE75B5"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Umowa zostaje zawarta na podstawie art. 26 ust.1, 3 ustawy z dnia 15 kwietnia 2011 roku o działalności leczniczej (Dz.</w:t>
      </w:r>
      <w:r w:rsidR="00CC2AC5">
        <w:rPr>
          <w:rFonts w:ascii="Times New Roman" w:eastAsia="Times New Roman" w:hAnsi="Times New Roman" w:cs="Times New Roman"/>
          <w:lang w:eastAsia="pl-PL"/>
        </w:rPr>
        <w:t xml:space="preserve"> </w:t>
      </w:r>
      <w:r w:rsidRPr="00B760B0">
        <w:rPr>
          <w:rFonts w:ascii="Times New Roman" w:eastAsia="Times New Roman" w:hAnsi="Times New Roman" w:cs="Times New Roman"/>
          <w:lang w:eastAsia="pl-PL"/>
        </w:rPr>
        <w:t>U. z 202</w:t>
      </w:r>
      <w:r w:rsidR="00CC2AC5">
        <w:rPr>
          <w:rFonts w:ascii="Times New Roman" w:eastAsia="Times New Roman" w:hAnsi="Times New Roman" w:cs="Times New Roman"/>
          <w:lang w:eastAsia="pl-PL"/>
        </w:rPr>
        <w:t>2</w:t>
      </w:r>
      <w:r w:rsidRPr="00B760B0">
        <w:rPr>
          <w:rFonts w:ascii="Times New Roman" w:eastAsia="Times New Roman" w:hAnsi="Times New Roman" w:cs="Times New Roman"/>
          <w:lang w:eastAsia="pl-PL"/>
        </w:rPr>
        <w:t xml:space="preserve"> r., poz. </w:t>
      </w:r>
      <w:r w:rsidR="00CC2AC5">
        <w:rPr>
          <w:rFonts w:ascii="Times New Roman" w:eastAsia="Times New Roman" w:hAnsi="Times New Roman" w:cs="Times New Roman"/>
          <w:lang w:eastAsia="pl-PL"/>
        </w:rPr>
        <w:t>633</w:t>
      </w:r>
      <w:r w:rsidRPr="00B760B0">
        <w:rPr>
          <w:rFonts w:ascii="Times New Roman" w:eastAsia="Times New Roman" w:hAnsi="Times New Roman" w:cs="Times New Roman"/>
          <w:lang w:eastAsia="pl-PL"/>
        </w:rPr>
        <w:t xml:space="preserve"> ze zm.), w wyniku przeprowadzonego konkursu ofert. </w:t>
      </w:r>
    </w:p>
    <w:p w14:paraId="2D7F5128"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OGÓLNE</w:t>
      </w:r>
    </w:p>
    <w:p w14:paraId="08592B8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w:t>
      </w:r>
    </w:p>
    <w:p w14:paraId="5FE76BCD" w14:textId="239609E5"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zamawia, a Przyjmujący zamówienie zobowiązuje się do wykonywania świadczeń zdrowotnych na rzecz pacjentów Samodzielnego Publicznego Zakładu Opieki Zdrowotnej w Sławkowie, ul. PCK 3, </w:t>
      </w:r>
      <w:r w:rsidRPr="004636DE">
        <w:rPr>
          <w:rFonts w:ascii="Times New Roman" w:eastAsia="Times New Roman" w:hAnsi="Times New Roman" w:cs="Times New Roman"/>
          <w:b/>
          <w:bCs/>
          <w:highlight w:val="yellow"/>
          <w:lang w:eastAsia="pl-PL"/>
        </w:rPr>
        <w:t>…………………………………..,</w:t>
      </w:r>
      <w:r w:rsidRPr="004636DE">
        <w:rPr>
          <w:rFonts w:ascii="Times New Roman" w:eastAsia="Times New Roman" w:hAnsi="Times New Roman" w:cs="Times New Roman"/>
          <w:b/>
          <w:bCs/>
          <w:lang w:eastAsia="pl-PL"/>
        </w:rPr>
        <w:t xml:space="preserve"> </w:t>
      </w:r>
      <w:r w:rsidRPr="00B760B0">
        <w:rPr>
          <w:rFonts w:ascii="Times New Roman" w:eastAsia="Times New Roman" w:hAnsi="Times New Roman" w:cs="Times New Roman"/>
          <w:lang w:eastAsia="pl-PL"/>
        </w:rPr>
        <w:t>zgodnie z posiadanymi kwalifikacjami zawodowymi.</w:t>
      </w:r>
    </w:p>
    <w:p w14:paraId="4C1F732F" w14:textId="7BC3D6A1"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Świadczenia zdrowotne, o których mowa w ust. 1 obejmują w szczególności:</w:t>
      </w:r>
    </w:p>
    <w:p w14:paraId="6D92B880" w14:textId="5658CB51"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udzielanie świadczeń opieki zdrowotnej należących do kompetencji lekarza </w:t>
      </w:r>
      <w:r w:rsidRPr="004636DE">
        <w:rPr>
          <w:rFonts w:ascii="Times New Roman" w:eastAsia="Times New Roman" w:hAnsi="Times New Roman" w:cs="Times New Roman"/>
          <w:b/>
          <w:bCs/>
          <w:highlight w:val="yellow"/>
          <w:lang w:eastAsia="pl-PL"/>
        </w:rPr>
        <w:t>…………………,</w:t>
      </w:r>
      <w:r w:rsidRPr="00B760B0">
        <w:rPr>
          <w:rFonts w:ascii="Times New Roman" w:eastAsia="Times New Roman" w:hAnsi="Times New Roman" w:cs="Times New Roman"/>
          <w:lang w:eastAsia="pl-PL"/>
        </w:rPr>
        <w:t xml:space="preserve"> zgodnie z obowiązującymi przepisami prawa; </w:t>
      </w:r>
    </w:p>
    <w:p w14:paraId="30BCEBF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b) rzetelnego i systematycznego prowadzenia dokumentacji medycznej, zarówno w formie papierowej jak i elektronicznej oraz sprawozdawanie niezbędnych danych, zgodnie z obowiązującymi w tym zakresie przepisami prawa.</w:t>
      </w:r>
    </w:p>
    <w:p w14:paraId="5AB4C761"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Miejscem wykonywania świadczeń jest Samodzielny Publiczny Zakład Opieki Zdrowotnej w Sławkowie, przy ul. PCK 3 oraz miejsce wezwania, w tym miejsce zamieszkania pacjenta. </w:t>
      </w:r>
    </w:p>
    <w:p w14:paraId="6451C8FA"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przypadkach konieczności realizacji przez Przyjmującego zmówienie świadczenia zdrowotnego w miejscu zamieszkania pacjenta, Przyjmujący zamówienie zobowiązuje się do zorganizowania transportu na własny koszt. </w:t>
      </w:r>
    </w:p>
    <w:p w14:paraId="3097F883"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posiada: </w:t>
      </w:r>
    </w:p>
    <w:p w14:paraId="51257D5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kwalifikacje określone w ustawie z dnia 5 grudnia 1996 r. o zawodach lekarza i lekarza dentysty,  </w:t>
      </w:r>
    </w:p>
    <w:p w14:paraId="2645BAC9"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prawo wykonywania zawodu na terenie Rzeczpospolitej Polskiej, </w:t>
      </w:r>
    </w:p>
    <w:p w14:paraId="5C1B7E7E"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kwalifikacje zawodowe odpowiadające rodzajowi wykonywanej pracy. </w:t>
      </w:r>
    </w:p>
    <w:p w14:paraId="25D0A0EF" w14:textId="77777777" w:rsidR="00A6541C" w:rsidRPr="00B760B0" w:rsidRDefault="00A6541C" w:rsidP="00B760B0">
      <w:pPr>
        <w:pStyle w:val="Akapitzlist"/>
        <w:numPr>
          <w:ilvl w:val="0"/>
          <w:numId w:val="1"/>
        </w:num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Minimalna liczba osób jakie będą wykonywały świadczenia będące przedmiotem niniejszej umowy wynosi 1 osoba. </w:t>
      </w:r>
    </w:p>
    <w:p w14:paraId="4FBABFA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A57207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I PRAWA PRZYJMUJĄCEGO ZAMÓWIENIE</w:t>
      </w:r>
    </w:p>
    <w:p w14:paraId="0B84606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2</w:t>
      </w:r>
    </w:p>
    <w:p w14:paraId="7073F31C"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2B427E3F"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30F20124"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realizacji świadczeń zdrowotnych będących przedmiotem niniejszej umowy zgodnie z postanowieniami: </w:t>
      </w:r>
    </w:p>
    <w:p w14:paraId="4F229C24" w14:textId="4BCC3DF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umowy o udzielanie świadczeń opieki zdrowotnej zawartej przez Udzielającego zamówienie z Narodowym Funduszem Zdrowia w rodzaju </w:t>
      </w:r>
      <w:r w:rsidRPr="004636DE">
        <w:rPr>
          <w:rFonts w:ascii="Times New Roman" w:eastAsia="Times New Roman" w:hAnsi="Times New Roman" w:cs="Times New Roman"/>
          <w:b/>
          <w:bCs/>
          <w:highlight w:val="yellow"/>
          <w:lang w:eastAsia="pl-PL"/>
        </w:rPr>
        <w:t>………………………</w:t>
      </w:r>
    </w:p>
    <w:p w14:paraId="7C3FCFCC" w14:textId="26FD4FEA"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15 kwietnia 2011 r. o działalności leczniczej,</w:t>
      </w:r>
    </w:p>
    <w:p w14:paraId="3713ACA9" w14:textId="109C8DD0"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27 sierpnia 2004 r. o świadczeniach opieki zdrowotnej finansowanych ze środków publicznych,</w:t>
      </w:r>
    </w:p>
    <w:p w14:paraId="08D3AA70" w14:textId="178898B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 uwzględnieniem procedur i aktów wewnętrznych obowiązujących u Udzielającego zamówienie, z zastrzeżeniem, iż dokumenty te nie mogą być sprzeczne z postanowieniami niniejszej umowy. </w:t>
      </w:r>
    </w:p>
    <w:p w14:paraId="3B3E3266"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5C20573B"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ramach realizacji niniejszej umowy Przyjmujący zamówienie zobowiązuje się do: </w:t>
      </w:r>
    </w:p>
    <w:p w14:paraId="5FBF6D0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będących przedmiotem niniejszej umowy zgodnie z ustalonym pomiędzy stronami </w:t>
      </w:r>
      <w:r w:rsidRPr="004636DE">
        <w:rPr>
          <w:rFonts w:ascii="Times New Roman" w:eastAsia="Times New Roman" w:hAnsi="Times New Roman" w:cs="Times New Roman"/>
          <w:b/>
          <w:bCs/>
          <w:highlight w:val="yellow"/>
          <w:lang w:eastAsia="pl-PL"/>
        </w:rPr>
        <w:t>miesięcznym harmonogramem pracy,</w:t>
      </w:r>
      <w:r w:rsidRPr="00B760B0">
        <w:rPr>
          <w:rFonts w:ascii="Times New Roman" w:eastAsia="Times New Roman" w:hAnsi="Times New Roman" w:cs="Times New Roman"/>
          <w:lang w:eastAsia="pl-PL"/>
        </w:rPr>
        <w:t xml:space="preserve"> który jest zgłaszany do Narodowego Funduszu Zdrowia do Portalu Świadczeniodawcy, w tym każda jego aktualizacja, </w:t>
      </w:r>
    </w:p>
    <w:p w14:paraId="4DC61296"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dostarczania Udzielającemu zamówienia wszelkich dokumentów potwierdzających kwalifikacje i zdolność do wykonywania obowiązków wynikających z umowy, </w:t>
      </w:r>
    </w:p>
    <w:p w14:paraId="42C3E00E" w14:textId="3D91E2FB"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informowania Udzielającego zamówienia o planowanej nieobecności w miejscu udzielania świadczeń objętych niniejszą umową w terminie nie później niż na 2 tygodnie przed planowaną nieobecnością, z wyłączeniem wypadków losowych, kiedy to Przyjmujący zamówienie, winien niezwłocznie powiadomić Udzielającego zamówienia o powodzie nieobecności i przewidywanym jej czasokresie; </w:t>
      </w:r>
    </w:p>
    <w:p w14:paraId="6F775193"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t xml:space="preserve">poprawnego, starannego i rzetelnego prowadzenia dokumentacji medycznej, a w szczególności w taki sposób, aby historie choroby prowadzone były zgodnie </w:t>
      </w:r>
      <w:r w:rsidRPr="00B760B0">
        <w:rPr>
          <w:rFonts w:eastAsia="Andale Sans UI"/>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B760B0">
        <w:rPr>
          <w:rFonts w:ascii="Times New Roman" w:eastAsia="Times New Roman" w:hAnsi="Times New Roman" w:cs="Times New Roman"/>
          <w:lang w:eastAsia="pl-PL"/>
        </w:rPr>
        <w:t xml:space="preserve"> </w:t>
      </w:r>
    </w:p>
    <w:p w14:paraId="4F816219"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regulaminów, polityki bezpieczeństwa przetwarzania danych osobowych, obowiązujących procedur i standardów pracy przewidzianych przepisami prawa, </w:t>
      </w:r>
    </w:p>
    <w:p w14:paraId="319D2FE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przepisów bezpieczeństwa i higieny pracy, ochrony przeciwpożarowej, ochrony środowiska, ochrony radiologicznej oraz bezpieczeństwa epidemiologicznego oraz używania odzieży ochronnej, </w:t>
      </w:r>
    </w:p>
    <w:p w14:paraId="76445E9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14:paraId="37ED388C"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229F122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wystawiania orzeczeń o czasowej niezdolności do pracy zgodnie z obwiązującymi w tym zakresie przepisami prawa, </w:t>
      </w:r>
    </w:p>
    <w:p w14:paraId="4B890E7B"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podwyższania swoich kwalifikacji zawodowych poprzez samokształcenie oraz uczestniczenie w szkoleniach i kursach – na własny koszt, </w:t>
      </w:r>
    </w:p>
    <w:p w14:paraId="63FD5F1F"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udziału w szkoleniach organizowanych przez Udzielającego zamówienie lub na jego terenie na rzecz osób wykonujących świadczenia zdrowotne, zgodnie z ustaleniami pomiędzy stronami. </w:t>
      </w:r>
    </w:p>
    <w:p w14:paraId="0A370B52" w14:textId="2DB48953" w:rsidR="00A6541C" w:rsidRPr="00B760B0" w:rsidRDefault="00060EBF" w:rsidP="004636DE">
      <w:pPr>
        <w:tabs>
          <w:tab w:val="left" w:pos="549"/>
        </w:tabs>
        <w:spacing w:line="360" w:lineRule="auto"/>
        <w:ind w:left="284" w:hanging="284"/>
        <w:jc w:val="both"/>
      </w:pPr>
      <w:r w:rsidRPr="00B760B0">
        <w:t xml:space="preserve">       l)  </w:t>
      </w:r>
      <w:r w:rsidR="00A6541C" w:rsidRPr="00B760B0">
        <w:t>wykonywania innych czynności związanych bezpośrednio z zawodem lekarza, a wynikających</w:t>
      </w:r>
      <w:r w:rsidR="004636DE">
        <w:t xml:space="preserve"> </w:t>
      </w:r>
      <w:r w:rsidR="00A6541C" w:rsidRPr="00B760B0">
        <w:t>z nieprzewidzianych okoliczności lub będących poleceniem wiążącym się z udzielaniem</w:t>
      </w:r>
      <w:r w:rsidR="004636DE">
        <w:t xml:space="preserve"> świadczeń </w:t>
      </w:r>
      <w:r w:rsidR="00A6541C" w:rsidRPr="00B760B0">
        <w:t xml:space="preserve"> zleconych przez Udzielającego zamówienia,</w:t>
      </w:r>
    </w:p>
    <w:p w14:paraId="7CBA0135" w14:textId="61FDE2C6" w:rsidR="00A6541C" w:rsidRPr="00B760B0" w:rsidRDefault="00060EBF" w:rsidP="00B760B0">
      <w:pPr>
        <w:tabs>
          <w:tab w:val="left" w:pos="549"/>
        </w:tabs>
        <w:spacing w:line="360" w:lineRule="auto"/>
        <w:ind w:left="284" w:hanging="284"/>
        <w:jc w:val="both"/>
        <w:rPr>
          <w:bCs/>
          <w:color w:val="000000"/>
        </w:rPr>
      </w:pPr>
      <w:r w:rsidRPr="00B760B0">
        <w:rPr>
          <w:bCs/>
          <w:color w:val="000000"/>
        </w:rPr>
        <w:t xml:space="preserve">     m) </w:t>
      </w:r>
      <w:r w:rsidR="00A6541C" w:rsidRPr="00B760B0">
        <w:rPr>
          <w:bCs/>
          <w:color w:val="000000"/>
        </w:rPr>
        <w:t>powiadamiania Udzielającego zamówienia oraz odpowiednich organów i instytucji o każdym przypadku, co do którego zachodzi podejrzenie, że jest wynikiem przestępstwa,</w:t>
      </w:r>
    </w:p>
    <w:p w14:paraId="06CD45D8" w14:textId="7FE37247" w:rsidR="00A6541C" w:rsidRPr="00B760B0" w:rsidRDefault="00060EBF" w:rsidP="00B760B0">
      <w:pPr>
        <w:spacing w:line="360" w:lineRule="auto"/>
        <w:ind w:left="284" w:hanging="284"/>
        <w:jc w:val="both"/>
        <w:rPr>
          <w:lang w:bidi="en-US"/>
        </w:rPr>
      </w:pPr>
      <w:r w:rsidRPr="00B760B0">
        <w:rPr>
          <w:color w:val="000000"/>
          <w:lang w:bidi="en-US"/>
        </w:rPr>
        <w:t xml:space="preserve">    n</w:t>
      </w:r>
      <w:r w:rsidR="00A6541C" w:rsidRPr="00B760B0">
        <w:rPr>
          <w:color w:val="000000"/>
          <w:lang w:bidi="en-US"/>
        </w:rPr>
        <w:t>)</w:t>
      </w:r>
      <w:r w:rsidR="00A6541C" w:rsidRPr="00B760B0">
        <w:t xml:space="preserve"> bezwzględnego przestrzegania zasad ochrony danych osobowych określonych w przepisach prawa oraz regulacjach wewnętrznych obowiązujących u Udzielającego zamówienia,</w:t>
      </w:r>
    </w:p>
    <w:p w14:paraId="0BFD1F0D" w14:textId="394E8ABC" w:rsidR="00A6541C" w:rsidRPr="00B760B0" w:rsidRDefault="00060EBF" w:rsidP="00B760B0">
      <w:pPr>
        <w:spacing w:line="360" w:lineRule="auto"/>
        <w:ind w:left="284" w:hanging="284"/>
        <w:jc w:val="both"/>
      </w:pPr>
      <w:r w:rsidRPr="00B760B0">
        <w:t xml:space="preserve">   o</w:t>
      </w:r>
      <w:r w:rsidR="00A6541C" w:rsidRPr="00B760B0">
        <w:t>)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00A6541C" w:rsidRPr="00B760B0">
        <w:rPr>
          <w:color w:val="000000"/>
        </w:rPr>
        <w:t>;</w:t>
      </w:r>
    </w:p>
    <w:p w14:paraId="089CF651" w14:textId="7F446593" w:rsidR="00A6541C" w:rsidRPr="00B760B0" w:rsidRDefault="00060EBF" w:rsidP="00B760B0">
      <w:pPr>
        <w:spacing w:line="360" w:lineRule="auto"/>
        <w:ind w:left="284" w:hanging="284"/>
        <w:jc w:val="both"/>
      </w:pPr>
      <w:r w:rsidRPr="00B760B0">
        <w:t>p</w:t>
      </w:r>
      <w:r w:rsidR="00A6541C" w:rsidRPr="00B760B0">
        <w:t>) używania udostępnionych przez Udzielającego zamówienie druków, środków elektronicznych itp. wyłącznie w celu realizacji umowy zgodnie z jej zakresem;</w:t>
      </w:r>
    </w:p>
    <w:p w14:paraId="08A22492" w14:textId="6FDB67AD" w:rsidR="00A6541C" w:rsidRPr="00B760B0" w:rsidRDefault="00060EBF" w:rsidP="00B760B0">
      <w:pPr>
        <w:spacing w:line="360" w:lineRule="auto"/>
        <w:ind w:left="284" w:hanging="284"/>
        <w:jc w:val="both"/>
      </w:pPr>
      <w:r w:rsidRPr="00B760B0">
        <w:lastRenderedPageBreak/>
        <w:t>r</w:t>
      </w:r>
      <w:r w:rsidR="00A6541C" w:rsidRPr="00B760B0">
        <w:t>) weryfikowania uprawnień osób na rzecz których wystawiane są recepty refundowane w ramach środków NFZ do świadczeń z ubezpieczenia zdrowotnego, po rygorem obciążenia Przyjmującego zamówienie karą umową w wysokości równowartości kary naliczonej przez NFZ Udzielającemu zamówienie, jeżeli okaże się że pacjent nie miał prawa do refundacji. Kara umowna zostanie naliczona zgodnie z postanowieniami § 13 ust. 2-4;</w:t>
      </w:r>
    </w:p>
    <w:p w14:paraId="4F61AFC8" w14:textId="61F872C9" w:rsidR="00A6541C" w:rsidRPr="00B760B0" w:rsidRDefault="00060EBF" w:rsidP="00B760B0">
      <w:pPr>
        <w:spacing w:line="360" w:lineRule="auto"/>
        <w:ind w:left="284" w:hanging="284"/>
        <w:jc w:val="both"/>
      </w:pPr>
      <w:r w:rsidRPr="00B760B0">
        <w:t>s</w:t>
      </w:r>
      <w:r w:rsidR="00A6541C" w:rsidRPr="00B760B0">
        <w:t xml:space="preserve">) zachowania lojalności w stosunku do Udzielającego Zamówienia oraz jego przedstawicieli, </w:t>
      </w:r>
      <w:r w:rsidR="00A6541C" w:rsidRPr="00B760B0">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71A17514" w14:textId="427BF095" w:rsidR="00A6541C" w:rsidRPr="00B760B0" w:rsidRDefault="00060EBF" w:rsidP="00B760B0">
      <w:pPr>
        <w:spacing w:line="360" w:lineRule="auto"/>
        <w:ind w:left="284" w:hanging="284"/>
        <w:jc w:val="both"/>
      </w:pPr>
      <w:r w:rsidRPr="00B760B0">
        <w:t>t</w:t>
      </w:r>
      <w:r w:rsidR="00A6541C" w:rsidRPr="00B760B0">
        <w:t>) zapewnienia prawidłowej atmosfery pracy poprzez zaniechanie jakichkolwiek zachowań lub działań o charakterze mobbingowym, dyskryminacyjnym lub zawierającym elementy molestowania;</w:t>
      </w:r>
    </w:p>
    <w:p w14:paraId="5A156FE8" w14:textId="744917B3" w:rsidR="00A6541C" w:rsidRPr="00B760B0" w:rsidRDefault="00060EBF" w:rsidP="00B760B0">
      <w:pPr>
        <w:pStyle w:val="Akapitzlist"/>
        <w:spacing w:line="360" w:lineRule="auto"/>
        <w:jc w:val="both"/>
        <w:rPr>
          <w:rFonts w:ascii="Times New Roman" w:eastAsia="Times New Roman" w:hAnsi="Times New Roman" w:cs="Times New Roman"/>
          <w:lang w:eastAsia="pl-PL"/>
        </w:rPr>
      </w:pPr>
      <w:r w:rsidRPr="00B760B0">
        <w:t>u</w:t>
      </w:r>
      <w:r w:rsidR="00A6541C" w:rsidRPr="00B760B0">
        <w:t>) niezwłocznego powiadomienia Udzielającego zamówienie o wszystkich zdarzeniach, które mogą wpłynąć na realizację przez niego przedmiotu umowy;</w:t>
      </w:r>
    </w:p>
    <w:p w14:paraId="03730A00"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F5358FF" w14:textId="573F4CEE"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Arial" w:hAnsi="Times New Roman" w:cs="Times New Roman"/>
          <w:bCs/>
          <w:lang w:val="de-DE"/>
        </w:rPr>
        <w:t>Przyjmujący Zamówienie zobowiązuje si</w:t>
      </w:r>
      <w:r w:rsidR="00060EBF" w:rsidRPr="00B760B0">
        <w:rPr>
          <w:rFonts w:ascii="Times New Roman" w:eastAsia="Arial" w:hAnsi="Times New Roman" w:cs="Times New Roman"/>
          <w:bCs/>
          <w:lang w:val="de-DE"/>
        </w:rPr>
        <w:t>ę</w:t>
      </w:r>
      <w:r w:rsidRPr="00B760B0">
        <w:rPr>
          <w:rFonts w:ascii="Times New Roman" w:eastAsia="Arial" w:hAnsi="Times New Roman" w:cs="Times New Roman"/>
          <w:bCs/>
          <w:lang w:val="de-DE"/>
        </w:rPr>
        <w:t xml:space="preserve"> zapewnić i używać, w związku z zawartą umową, odzież i obuwie ochronne we własnym zakresie.</w:t>
      </w:r>
    </w:p>
    <w:p w14:paraId="6B8A14E9"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jest ponadto zobowiązany do wykonywania przedmiotu umowy dbając o optymalne koszty jego realizacji. </w:t>
      </w:r>
    </w:p>
    <w:p w14:paraId="2B512C9A"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Żadne okoliczności wymienione lub nie 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6428D075"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nie może pobierać opłat od pacjentów za udzielone świadczenia, z zastrzeżeniem ust.9. </w:t>
      </w:r>
    </w:p>
    <w:p w14:paraId="0CD20168"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0387EFFF"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110EB03A"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3</w:t>
      </w:r>
    </w:p>
    <w:p w14:paraId="7B8B69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Świadczenia zdrowotne Przyjmujący zamówienie zobowiązuje się wykonywać osobiście. </w:t>
      </w:r>
    </w:p>
    <w:p w14:paraId="2E594C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szczególnie uzasadnionych przypadkach dopuszcza się zastępstwo przez innego lekarza zgodnie z wymogami Narodowego Funduszu Zdrowia, po uzyskaniu pisemnej zgody Udzielającego Zamówienia. </w:t>
      </w:r>
    </w:p>
    <w:p w14:paraId="32D6B25E"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Wykonywanie świadczeń zdrowotnych przez Przyjmującego zamówienie jako lekarza ubezpieczenia zdrowotnego na rzecz innych podmiotów leczniczych w wykazanym do Portalu świadczeniodawcy harmonogramie czasu pracy, tj. w czasie udzielania tych świadczeń na rzecz pacjentów Udzielającego zamówienie jest niedopuszczalne. </w:t>
      </w:r>
    </w:p>
    <w:p w14:paraId="71858AC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2B29CAD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4</w:t>
      </w:r>
    </w:p>
    <w:p w14:paraId="7D5745C9"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14:paraId="181D2C41"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Ubezpieczenie, o którym mowa w ust. 1 obejmuje w szczególności odpowiedzialność cywilną z tytułu zakażenia chorobami zakaźnymi w tym zakażeniem wirusem HIV i WZW. </w:t>
      </w:r>
    </w:p>
    <w:p w14:paraId="32377362"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kontynuowania ubezpieczenia i każdorazowego przedstawiania kopii polisy. </w:t>
      </w:r>
    </w:p>
    <w:p w14:paraId="1452522B"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26EDC0"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5</w:t>
      </w:r>
    </w:p>
    <w:p w14:paraId="317BA615"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F9F4A78" w14:textId="7AD9AAB6" w:rsidR="00A6541C" w:rsidRPr="00B760B0" w:rsidRDefault="00A6541C" w:rsidP="00B760B0">
      <w:pPr>
        <w:spacing w:line="360" w:lineRule="auto"/>
        <w:ind w:left="284" w:hanging="284"/>
        <w:jc w:val="both"/>
      </w:pPr>
      <w:r w:rsidRPr="00B760B0">
        <w:rPr>
          <w:rFonts w:ascii="Times New Roman" w:eastAsia="Times New Roman" w:hAnsi="Times New Roman" w:cs="Times New Roman"/>
          <w:lang w:eastAsia="pl-PL"/>
        </w:rPr>
        <w:lastRenderedPageBreak/>
        <w:t>a).</w:t>
      </w:r>
      <w:r w:rsidR="00A202C5" w:rsidRPr="00B760B0">
        <w:rPr>
          <w:rFonts w:ascii="Times New Roman" w:eastAsia="Times New Roman" w:hAnsi="Times New Roman" w:cs="Times New Roman"/>
          <w:lang w:eastAsia="pl-PL"/>
        </w:rPr>
        <w:t xml:space="preserve"> </w:t>
      </w:r>
      <w:r w:rsidRPr="00B760B0">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4CF8CB7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FA16C9D"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terminowego usunięcia/wykonania zaleceń pokontrolnych i powiadomienia o tym fakcie Udzielającego zamówienia. </w:t>
      </w:r>
    </w:p>
    <w:p w14:paraId="6ED0B692"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57F902D6"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Dla należytego wykonania niniejszej umowy, Przyjmujący zamówienie winien współpracować z personelem udzielającym świadczeń zdrowotnych na rzecz pacjentów leczonych u Udzielającego zamówienia. </w:t>
      </w:r>
    </w:p>
    <w:p w14:paraId="06EEB911" w14:textId="3965B5A3"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0F3E752E"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może udostępniać swoich uprawnień uzyskanych od Administratora Danych, a związanych z dostępem do systemu informatycznego, osobom trzecim. </w:t>
      </w:r>
    </w:p>
    <w:p w14:paraId="6A221B6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UDZIELAJĄCEGO ZAMÓWIENIA</w:t>
      </w:r>
    </w:p>
    <w:p w14:paraId="3983543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6</w:t>
      </w:r>
    </w:p>
    <w:p w14:paraId="7E432C47" w14:textId="0F89DBEA"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po udzieleniu Przyjmującemu zamówienie zapewnić swobodny dostęp do dokumentacji medycznej, zgodnie z polityką </w:t>
      </w:r>
      <w:r w:rsidRPr="00B760B0">
        <w:rPr>
          <w:rFonts w:ascii="Times New Roman" w:eastAsia="Times New Roman" w:hAnsi="Times New Roman" w:cs="Times New Roman"/>
          <w:lang w:eastAsia="pl-PL"/>
        </w:rPr>
        <w:lastRenderedPageBreak/>
        <w:t>bezpieczeństwa ochronnych danych osobowych, na podstawie stosownego upoważnienia do przetwarzania danych osobowych</w:t>
      </w:r>
      <w:r w:rsidR="00A202C5" w:rsidRPr="00B760B0">
        <w:rPr>
          <w:rFonts w:ascii="Times New Roman" w:eastAsia="Times New Roman" w:hAnsi="Times New Roman" w:cs="Times New Roman"/>
          <w:lang w:eastAsia="pl-PL"/>
        </w:rPr>
        <w:t>.</w:t>
      </w:r>
    </w:p>
    <w:p w14:paraId="72069F9E"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w ramach niniejszej umowy do zapewnienia, proporcjonalnie do zakresu i ilości świadczeń objętych umową: </w:t>
      </w:r>
    </w:p>
    <w:p w14:paraId="03266C1C"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pomieszczeń, stanowisk, aparatury i sprzętu medycznego, spełniającego warunki stawiane w tym zakresie podmiotom leczniczym i ponosi pełną odpowiedzialność za ich sprawność, </w:t>
      </w:r>
    </w:p>
    <w:p w14:paraId="740E1D73"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środków farmaceutycznych, materiałów medycznych i artykułów sanitarnych, </w:t>
      </w:r>
    </w:p>
    <w:p w14:paraId="5C8CB638"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jednorazowego użytku, niezbędnego do wykonywania świadczeń zdrowotnych określonych niniejszą umową, </w:t>
      </w:r>
    </w:p>
    <w:p w14:paraId="1D37736A"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komputerowego i druków związanych z prowadzeniem wymaganej dokumentacji i statystyki, </w:t>
      </w:r>
    </w:p>
    <w:p w14:paraId="735360A7"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innych środków niezbędnych do należytego wykonywania niniejszej umowy, zgodnie ze standardami w niej określonymi. </w:t>
      </w:r>
    </w:p>
    <w:p w14:paraId="60AFDAE1"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556CDF73"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do terminowej płatności wynagrodzenia należnego Przyjmującemu Zamówienie z tytułu niniejszej umowy. </w:t>
      </w:r>
    </w:p>
    <w:p w14:paraId="4CC5265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25C3F6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CZAS I WARUNKI UDZIELANIA ŚWIADCZEŃ</w:t>
      </w:r>
    </w:p>
    <w:p w14:paraId="67F938E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7</w:t>
      </w:r>
    </w:p>
    <w:p w14:paraId="5F097BCA" w14:textId="77777777"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udziela świadczeń stanowiących przedmiot niniejszej umowy zgodnie z ustalonym przez strony miesięcznym harmonogramem. Harmonogram ustalany jest z co najmniej jednomiesięcznym wyprzedzeniem. </w:t>
      </w:r>
    </w:p>
    <w:p w14:paraId="09DEEE38" w14:textId="28158F0A"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5E1D438E" w14:textId="1F6D20FE" w:rsidR="00A202C5" w:rsidRPr="00921CEF" w:rsidRDefault="00A202C5" w:rsidP="00B760B0">
      <w:pPr>
        <w:pStyle w:val="Akapitzlist"/>
        <w:numPr>
          <w:ilvl w:val="0"/>
          <w:numId w:val="9"/>
        </w:numPr>
        <w:spacing w:line="360" w:lineRule="auto"/>
        <w:jc w:val="both"/>
        <w:rPr>
          <w:rFonts w:ascii="Times New Roman" w:eastAsia="Times New Roman" w:hAnsi="Times New Roman" w:cs="Times New Roman"/>
          <w:b/>
          <w:bCs/>
          <w:highlight w:val="yellow"/>
          <w:lang w:eastAsia="pl-PL"/>
        </w:rPr>
      </w:pPr>
      <w:r w:rsidRPr="00921CEF">
        <w:rPr>
          <w:rFonts w:ascii="Times New Roman" w:eastAsia="Times New Roman" w:hAnsi="Times New Roman" w:cs="Times New Roman"/>
          <w:b/>
          <w:bCs/>
          <w:highlight w:val="yellow"/>
          <w:lang w:eastAsia="pl-PL"/>
        </w:rPr>
        <w:t>Harmonogram pracy lekarza stanowi załącznik do niniejszej umowy.</w:t>
      </w:r>
    </w:p>
    <w:p w14:paraId="7CFE2BF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DE8914C"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ZASADY WYNAGRADZANIA</w:t>
      </w:r>
    </w:p>
    <w:p w14:paraId="1E1AD4D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8</w:t>
      </w:r>
    </w:p>
    <w:p w14:paraId="066534B3"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Za czynności określone w § 1, Przyjmujący zamówienie otrzymuje wynagrodzenie, po wykonaniu usługi,  i wystawieniu faktury, która powinna  zawierać następujące dane: </w:t>
      </w:r>
    </w:p>
    <w:p w14:paraId="73A367A7"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imię i nazwisko / nazwę Przyjmującego zamówienie, </w:t>
      </w:r>
    </w:p>
    <w:p w14:paraId="638FB150" w14:textId="3EC80253"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określenie miesiąca, w którym realizowane były świadczenia, </w:t>
      </w:r>
    </w:p>
    <w:p w14:paraId="1A92306B"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należność ogółem za wykonaną usługę, </w:t>
      </w:r>
    </w:p>
    <w:p w14:paraId="755830FD"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datę wystawienia rachunku, </w:t>
      </w:r>
    </w:p>
    <w:p w14:paraId="535C5BF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pieczęć działalności Przyjmującego zamówienie z nr NIP i Regon, </w:t>
      </w:r>
    </w:p>
    <w:p w14:paraId="1941B8F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pełną nazwę i numer rachunku Przyjmującego zamówienie, </w:t>
      </w:r>
    </w:p>
    <w:p w14:paraId="09620DE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własnoręczny podpis Przyjmującego zamówienie, </w:t>
      </w:r>
    </w:p>
    <w:p w14:paraId="11BC7B3D" w14:textId="27BC7354" w:rsidR="00A6541C" w:rsidRDefault="00A6541C" w:rsidP="00B760B0">
      <w:pPr>
        <w:pStyle w:val="Akapitzlist"/>
        <w:spacing w:line="360" w:lineRule="auto"/>
        <w:ind w:left="360"/>
        <w:jc w:val="both"/>
        <w:rPr>
          <w:rFonts w:ascii="Times New Roman" w:eastAsia="Times New Roman" w:hAnsi="Times New Roman" w:cs="Times New Roman"/>
          <w:b/>
          <w:bCs/>
          <w:lang w:eastAsia="pl-PL"/>
        </w:rPr>
      </w:pPr>
      <w:r w:rsidRPr="00921CEF">
        <w:rPr>
          <w:rFonts w:ascii="Times New Roman" w:eastAsia="Times New Roman" w:hAnsi="Times New Roman" w:cs="Times New Roman"/>
          <w:b/>
          <w:bCs/>
          <w:highlight w:val="yellow"/>
          <w:lang w:eastAsia="pl-PL"/>
        </w:rPr>
        <w:t>h) kartę ewidencji godzin – stanowiącą załączn</w:t>
      </w:r>
      <w:r w:rsidR="004B0FFB" w:rsidRPr="00921CEF">
        <w:rPr>
          <w:rFonts w:ascii="Times New Roman" w:eastAsia="Times New Roman" w:hAnsi="Times New Roman" w:cs="Times New Roman"/>
          <w:b/>
          <w:bCs/>
          <w:highlight w:val="yellow"/>
          <w:lang w:eastAsia="pl-PL"/>
        </w:rPr>
        <w:t xml:space="preserve">ik </w:t>
      </w:r>
      <w:r w:rsidRPr="00921CEF">
        <w:rPr>
          <w:rFonts w:ascii="Times New Roman" w:eastAsia="Times New Roman" w:hAnsi="Times New Roman" w:cs="Times New Roman"/>
          <w:b/>
          <w:bCs/>
          <w:highlight w:val="yellow"/>
          <w:lang w:eastAsia="pl-PL"/>
        </w:rPr>
        <w:t xml:space="preserve"> do niniejszej umowy</w:t>
      </w:r>
      <w:r w:rsidR="00921CEF">
        <w:rPr>
          <w:rFonts w:ascii="Times New Roman" w:eastAsia="Times New Roman" w:hAnsi="Times New Roman" w:cs="Times New Roman"/>
          <w:b/>
          <w:bCs/>
          <w:lang w:eastAsia="pl-PL"/>
        </w:rPr>
        <w:t xml:space="preserve"> </w:t>
      </w:r>
    </w:p>
    <w:p w14:paraId="2D514054" w14:textId="09DC868C" w:rsidR="00921CEF" w:rsidRDefault="00921CEF" w:rsidP="00B760B0">
      <w:pPr>
        <w:pStyle w:val="Akapitzlist"/>
        <w:spacing w:line="360" w:lineRule="auto"/>
        <w:ind w:left="360"/>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w:t>
      </w:r>
      <w:r w:rsidRPr="00921CEF">
        <w:rPr>
          <w:rFonts w:ascii="Times New Roman" w:eastAsia="Times New Roman" w:hAnsi="Times New Roman" w:cs="Times New Roman"/>
          <w:b/>
          <w:bCs/>
          <w:highlight w:val="yellow"/>
          <w:lang w:eastAsia="pl-PL"/>
        </w:rPr>
        <w:t>) wykaz wykonanych w danym miesiącu jednostek rozliczeniowych w sytuacji rozliczenia za jednostkę punktową</w:t>
      </w:r>
    </w:p>
    <w:p w14:paraId="06D0939A" w14:textId="547E0F4C" w:rsidR="00A6541C" w:rsidRPr="00B760B0" w:rsidRDefault="00921CEF" w:rsidP="00B760B0">
      <w:pPr>
        <w:pStyle w:val="Akapitzlist"/>
        <w:spacing w:line="360" w:lineRule="auto"/>
        <w:ind w:left="360"/>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j</w:t>
      </w:r>
      <w:r w:rsidRPr="00921CEF">
        <w:rPr>
          <w:rFonts w:ascii="Times New Roman" w:eastAsia="Times New Roman" w:hAnsi="Times New Roman" w:cs="Times New Roman"/>
          <w:b/>
          <w:bCs/>
          <w:highlight w:val="yellow"/>
          <w:lang w:eastAsia="pl-PL"/>
        </w:rPr>
        <w:t xml:space="preserve">) inne wymagane załączniki dokumentujące prawidłowe rozliczenie </w:t>
      </w:r>
      <w:r w:rsidR="002D135E">
        <w:rPr>
          <w:rFonts w:ascii="Times New Roman" w:eastAsia="Times New Roman" w:hAnsi="Times New Roman" w:cs="Times New Roman"/>
          <w:b/>
          <w:bCs/>
          <w:highlight w:val="yellow"/>
          <w:lang w:eastAsia="pl-PL"/>
        </w:rPr>
        <w:t xml:space="preserve"> wynagrodzenia </w:t>
      </w:r>
      <w:r w:rsidRPr="00921CEF">
        <w:rPr>
          <w:rFonts w:ascii="Times New Roman" w:eastAsia="Times New Roman" w:hAnsi="Times New Roman" w:cs="Times New Roman"/>
          <w:b/>
          <w:bCs/>
          <w:highlight w:val="yellow"/>
          <w:lang w:eastAsia="pl-PL"/>
        </w:rPr>
        <w:t>Przyjmującego Zamówienie.</w:t>
      </w:r>
    </w:p>
    <w:p w14:paraId="0ABB3684"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ma prawo do wystawienia faktury nie wcześniej niż ostatniego dnia miesiąca rozliczanego, którego faktura dotyczy. </w:t>
      </w:r>
    </w:p>
    <w:p w14:paraId="4B2728F0" w14:textId="417743D0" w:rsidR="00A6541C" w:rsidRPr="002D135E" w:rsidRDefault="00A6541C" w:rsidP="00B760B0">
      <w:pPr>
        <w:pStyle w:val="Akapitzlist"/>
        <w:numPr>
          <w:ilvl w:val="0"/>
          <w:numId w:val="10"/>
        </w:numPr>
        <w:spacing w:line="360" w:lineRule="auto"/>
        <w:jc w:val="both"/>
        <w:rPr>
          <w:rFonts w:ascii="Times New Roman" w:eastAsia="Times New Roman" w:hAnsi="Times New Roman" w:cs="Times New Roman"/>
          <w:highlight w:val="yellow"/>
          <w:lang w:eastAsia="pl-PL"/>
        </w:rPr>
      </w:pPr>
      <w:r w:rsidRPr="002D135E">
        <w:rPr>
          <w:rFonts w:ascii="Times New Roman" w:eastAsia="Times New Roman" w:hAnsi="Times New Roman" w:cs="Times New Roman"/>
          <w:highlight w:val="yellow"/>
          <w:lang w:eastAsia="pl-PL"/>
        </w:rPr>
        <w:t>Wysokość wynagrodzenia miesięcznego każdorazowo obejmuje rzeczywistą liczbę wykonanych świadczeń zdrowotnyc</w:t>
      </w:r>
      <w:r w:rsidR="004B0FFB" w:rsidRPr="002D135E">
        <w:rPr>
          <w:rFonts w:ascii="Times New Roman" w:eastAsia="Times New Roman" w:hAnsi="Times New Roman" w:cs="Times New Roman"/>
          <w:highlight w:val="yellow"/>
          <w:lang w:eastAsia="pl-PL"/>
        </w:rPr>
        <w:t xml:space="preserve">h; (jednostek rozliczeniowych/ h pracy) </w:t>
      </w:r>
      <w:r w:rsidRPr="002D135E">
        <w:rPr>
          <w:rFonts w:ascii="Times New Roman" w:eastAsia="Times New Roman" w:hAnsi="Times New Roman" w:cs="Times New Roman"/>
          <w:highlight w:val="yellow"/>
          <w:lang w:eastAsia="pl-PL"/>
        </w:rPr>
        <w:t>, liczoną wg stawek za każdą zakończoną</w:t>
      </w:r>
      <w:r w:rsidR="004B0FFB" w:rsidRPr="002D135E">
        <w:rPr>
          <w:rFonts w:ascii="Times New Roman" w:eastAsia="Times New Roman" w:hAnsi="Times New Roman" w:cs="Times New Roman"/>
          <w:highlight w:val="yellow"/>
          <w:lang w:eastAsia="pl-PL"/>
        </w:rPr>
        <w:t xml:space="preserve"> i ustaloną </w:t>
      </w:r>
      <w:r w:rsidRPr="002D135E">
        <w:rPr>
          <w:rFonts w:ascii="Times New Roman" w:eastAsia="Times New Roman" w:hAnsi="Times New Roman" w:cs="Times New Roman"/>
          <w:highlight w:val="yellow"/>
          <w:lang w:eastAsia="pl-PL"/>
        </w:rPr>
        <w:t xml:space="preserve"> godzinę świadczenia usługi</w:t>
      </w:r>
      <w:r w:rsidR="004B0FFB" w:rsidRPr="002D135E">
        <w:rPr>
          <w:rFonts w:ascii="Times New Roman" w:eastAsia="Times New Roman" w:hAnsi="Times New Roman" w:cs="Times New Roman"/>
          <w:highlight w:val="yellow"/>
          <w:lang w:eastAsia="pl-PL"/>
        </w:rPr>
        <w:t xml:space="preserve">/liczoną wg ustalonej ceny jednostki rozliczeniowej -punktu </w:t>
      </w:r>
      <w:r w:rsidRPr="002D135E">
        <w:rPr>
          <w:rFonts w:ascii="Times New Roman" w:eastAsia="Times New Roman" w:hAnsi="Times New Roman" w:cs="Times New Roman"/>
          <w:highlight w:val="yellow"/>
          <w:lang w:eastAsia="pl-PL"/>
        </w:rPr>
        <w:t xml:space="preserve"> w wysokości ……………… zł brutto (słownie: …………. złotych). </w:t>
      </w:r>
    </w:p>
    <w:p w14:paraId="7F4F599B" w14:textId="62FD83A0" w:rsidR="00A6541C" w:rsidRPr="00B760B0" w:rsidRDefault="004B0FFB"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Miesięczne rozliczenie punktowe oraz ewidencja czasu pracy </w:t>
      </w:r>
      <w:r w:rsidR="00A6541C" w:rsidRPr="00B760B0">
        <w:rPr>
          <w:rFonts w:ascii="Times New Roman" w:eastAsia="Times New Roman" w:hAnsi="Times New Roman" w:cs="Times New Roman"/>
          <w:lang w:eastAsia="pl-PL"/>
        </w:rPr>
        <w:t xml:space="preserve"> z wykonania umowy, będące załącznikiem do przedstawi</w:t>
      </w:r>
      <w:r w:rsidR="00082D53">
        <w:rPr>
          <w:rFonts w:ascii="Times New Roman" w:eastAsia="Times New Roman" w:hAnsi="Times New Roman" w:cs="Times New Roman"/>
          <w:lang w:eastAsia="pl-PL"/>
        </w:rPr>
        <w:t>onej faktury,</w:t>
      </w:r>
      <w:r w:rsidRPr="00B760B0">
        <w:rPr>
          <w:rFonts w:ascii="Times New Roman" w:eastAsia="Times New Roman" w:hAnsi="Times New Roman" w:cs="Times New Roman"/>
          <w:lang w:eastAsia="pl-PL"/>
        </w:rPr>
        <w:t xml:space="preserve"> </w:t>
      </w:r>
      <w:r w:rsidR="00A6541C" w:rsidRPr="00B760B0">
        <w:rPr>
          <w:rFonts w:ascii="Times New Roman" w:eastAsia="Times New Roman" w:hAnsi="Times New Roman" w:cs="Times New Roman"/>
          <w:lang w:eastAsia="pl-PL"/>
        </w:rPr>
        <w:t xml:space="preserve">musi być potwierdzone przez Udzielającego zamówienie. </w:t>
      </w:r>
    </w:p>
    <w:p w14:paraId="222D84B9" w14:textId="5C777BC9"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Zapłata za wykonane świadczenia, nastąpi w terminie 14 dni od otrzymania prawidłowo wystawio</w:t>
      </w:r>
      <w:r w:rsidR="002C2581">
        <w:rPr>
          <w:rFonts w:ascii="Times New Roman" w:eastAsia="Times New Roman" w:hAnsi="Times New Roman" w:cs="Times New Roman"/>
          <w:lang w:eastAsia="pl-PL"/>
        </w:rPr>
        <w:t xml:space="preserve">nej </w:t>
      </w:r>
      <w:r w:rsidRPr="00B760B0">
        <w:rPr>
          <w:rFonts w:ascii="Times New Roman" w:eastAsia="Times New Roman" w:hAnsi="Times New Roman" w:cs="Times New Roman"/>
          <w:lang w:eastAsia="pl-PL"/>
        </w:rPr>
        <w:t>faktury, o którym mowa w ust. 1, po jego zatwierdzeniu pod względem merytorycznym, tj.: potwierdzeniu rzeczywistej liczby wykonanych świadczeń.</w:t>
      </w:r>
      <w:r w:rsidR="004B0FFB" w:rsidRPr="00B760B0">
        <w:rPr>
          <w:rFonts w:ascii="Times New Roman" w:eastAsia="Times New Roman" w:hAnsi="Times New Roman" w:cs="Times New Roman"/>
          <w:lang w:eastAsia="pl-PL"/>
        </w:rPr>
        <w:t xml:space="preserve"> przepracowanych przez Przyjmującego zamówienie godzin pracy.</w:t>
      </w:r>
    </w:p>
    <w:p w14:paraId="474978F6"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moment zapłaty Strony uznają dzień obciążenia rachunku bankowego Udzielającego zamówienie. </w:t>
      </w:r>
    </w:p>
    <w:p w14:paraId="68B24158" w14:textId="067CDEB2"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981ADDB"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oświadcza, że świadczy usługi zdrowotne na rzecz ludności w ramach indywidualnej specjalistycznej praktyki lekarskiej i z tego tytułu indywidualnie rozlicza się z Urzędem Skarbowym oraz Zakładem Ubezpieczeń Społecznych i innymi instytucjami, jeżeli tego wymagają przepisy szczególne. </w:t>
      </w:r>
    </w:p>
    <w:p w14:paraId="1EF758B7"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12133A20"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p w14:paraId="06A9A8B5"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B9DB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621F7D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KARY UMOWNE</w:t>
      </w:r>
    </w:p>
    <w:p w14:paraId="502E10F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9</w:t>
      </w:r>
    </w:p>
    <w:p w14:paraId="124E3C29"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sanitarno - epidemiologicznych,  próby podjęcia udzielania świadczeń zdrowotnych w nieodpowiednim stanie (tj. w szczególności: pod wpływem alkoholu, środków odurzających itp.).</w:t>
      </w:r>
    </w:p>
    <w:p w14:paraId="5E66B59A"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w:t>
      </w:r>
      <w:r w:rsidRPr="00B760B0">
        <w:rPr>
          <w:rFonts w:ascii="Times New Roman" w:hAnsi="Times New Roman" w:cs="Times New Roman"/>
        </w:rPr>
        <w:lastRenderedPageBreak/>
        <w:t>gdy zakwestionowane świadczenie będzie wynikiem nienależytego prowadzenia dokumentacji medycznej, udzielania świadczeń niezgodnie z wymogami stawianymi przez Narodowy Fundusz Zdrowia.</w:t>
      </w:r>
    </w:p>
    <w:p w14:paraId="2551C47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4CE9E15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4375B818"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624382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Udzielający zamówienie może na zasadach ogólnych dochodzić odszkodowania przewyższającego wysokość kar umownych.</w:t>
      </w:r>
    </w:p>
    <w:p w14:paraId="068A0170"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eastAsia="Times New Roman" w:hAnsi="Times New Roman" w:cs="Times New Roman"/>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65E90C"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może potrącić kary umowne określone w ust. 1 z należnego wynagrodzenia Przyjmującego zamówienie. </w:t>
      </w:r>
    </w:p>
    <w:p w14:paraId="1BAA568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0C5C1D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ODPOWIEDZIALNOŚĆ</w:t>
      </w:r>
    </w:p>
    <w:p w14:paraId="6DA97425"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10</w:t>
      </w:r>
    </w:p>
    <w:p w14:paraId="18D9AE2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Za wyrządzoną Udzielającemu zamówienie szkodę Przyjmujący zamówienie odpowiada na zasadach określonych przepisami Kodeksu cywilnego, ustawy z dnia 05 grudnia 1996 roku o zawodach lekarza i lekarza dentysty, chyba że przepisy szczególne stanowią inaczej. </w:t>
      </w:r>
    </w:p>
    <w:p w14:paraId="71FAA14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ponosi ryzyka związanego z działalnością Udzielającego zamówienia. </w:t>
      </w:r>
    </w:p>
    <w:p w14:paraId="3709E07C"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10F5B7D0" w14:textId="77777777" w:rsidR="00A6541C" w:rsidRPr="00B760B0" w:rsidRDefault="00A6541C" w:rsidP="00B760B0">
      <w:pPr>
        <w:pStyle w:val="Bezodstpw"/>
        <w:numPr>
          <w:ilvl w:val="0"/>
          <w:numId w:val="12"/>
        </w:numPr>
        <w:spacing w:line="360" w:lineRule="auto"/>
        <w:jc w:val="both"/>
        <w:rPr>
          <w:rFonts w:ascii="Times New Roman" w:hAnsi="Times New Roman"/>
        </w:rPr>
      </w:pPr>
      <w:r w:rsidRPr="00B760B0">
        <w:rPr>
          <w:rFonts w:ascii="Times New Roman" w:hAnsi="Times New Roman"/>
        </w:rPr>
        <w:t>Za szkodę wyrządzoną przy udzielaniu świadczeń objętych umową w zakresie udzielonego zamówienia odpowiadają solidarnie Udzielający Zamówienie i Przyjmujący Zamówienie.</w:t>
      </w:r>
    </w:p>
    <w:p w14:paraId="3D9953F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3E372DC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65E41F9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p>
    <w:p w14:paraId="7B9C6D5E"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B1CB1F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KOŃCOWE</w:t>
      </w:r>
    </w:p>
    <w:p w14:paraId="56E47CF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11</w:t>
      </w:r>
    </w:p>
    <w:p w14:paraId="169BE675" w14:textId="2F159AA3"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zostaje zawarta na okres od </w:t>
      </w:r>
      <w:r w:rsidR="004B0FFB" w:rsidRPr="00B760B0">
        <w:rPr>
          <w:rFonts w:ascii="Times New Roman" w:eastAsia="Times New Roman" w:hAnsi="Times New Roman" w:cs="Times New Roman"/>
          <w:lang w:eastAsia="pl-PL"/>
        </w:rPr>
        <w:t>……………….</w:t>
      </w:r>
      <w:r w:rsidRPr="00B760B0">
        <w:rPr>
          <w:rFonts w:ascii="Times New Roman" w:eastAsia="Times New Roman" w:hAnsi="Times New Roman" w:cs="Times New Roman"/>
          <w:lang w:eastAsia="pl-PL"/>
        </w:rPr>
        <w:t xml:space="preserve">do dnia </w:t>
      </w:r>
      <w:r w:rsidR="004B0FFB" w:rsidRPr="00B760B0">
        <w:rPr>
          <w:rFonts w:ascii="Times New Roman" w:eastAsia="Times New Roman" w:hAnsi="Times New Roman" w:cs="Times New Roman"/>
          <w:lang w:eastAsia="pl-PL"/>
        </w:rPr>
        <w:t>……………………..</w:t>
      </w:r>
    </w:p>
    <w:p w14:paraId="241937CA" w14:textId="6876332C" w:rsidR="00A6541C" w:rsidRPr="00F52B71" w:rsidRDefault="00A6541C" w:rsidP="00CE437D">
      <w:pPr>
        <w:pStyle w:val="Akapitzlist"/>
        <w:numPr>
          <w:ilvl w:val="0"/>
          <w:numId w:val="13"/>
        </w:numPr>
        <w:spacing w:line="360" w:lineRule="auto"/>
        <w:jc w:val="both"/>
        <w:rPr>
          <w:rFonts w:ascii="Times New Roman" w:eastAsia="Times New Roman" w:hAnsi="Times New Roman" w:cs="Times New Roman"/>
          <w:lang w:eastAsia="pl-PL"/>
        </w:rPr>
      </w:pPr>
      <w:r w:rsidRPr="00F52B71">
        <w:rPr>
          <w:rFonts w:ascii="Times New Roman" w:eastAsia="Times New Roman" w:hAnsi="Times New Roman" w:cs="Times New Roman"/>
          <w:lang w:eastAsia="pl-PL"/>
        </w:rPr>
        <w:t xml:space="preserve">Każda ze stron ma prawo wypowiedzieć niniejszą umowę: </w:t>
      </w:r>
    </w:p>
    <w:p w14:paraId="767E134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porozumieniem stron, </w:t>
      </w:r>
    </w:p>
    <w:p w14:paraId="5DB57A68"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jednomiesięcznym okresem wypowiedzenia bez podania przyczyny, ze skutkiem na koniec miesiąca, </w:t>
      </w:r>
    </w:p>
    <w:p w14:paraId="1625C0E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ze skutkiem natychmiastowym w przypadku: </w:t>
      </w:r>
    </w:p>
    <w:p w14:paraId="416503B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Przyjmujący Zamówienie utraci uprawnienia konieczne do wykonywania świadczeń objętych niniejszą umową; </w:t>
      </w:r>
    </w:p>
    <w:p w14:paraId="5B4CD2C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Przyjmujący Zamówienie zaprzestanie wykonywania niniejszej umowy; </w:t>
      </w:r>
    </w:p>
    <w:p w14:paraId="2D4019A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c) Przyjmujący Zamówienie przeniesie swoje prawa i obowiązki wynikające z niniejszej umowy na podmioty trzecie bez zgody Udzielającego Zamówienia;</w:t>
      </w:r>
    </w:p>
    <w:p w14:paraId="0F25F0D2"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dane zawarte w ofercie Przyjmującego Zamówienie okażą się nieprawdziwe, </w:t>
      </w:r>
    </w:p>
    <w:p w14:paraId="3D945C24"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nieterminowe wykonywanie świadczeń przez Przyjmującego Zamówienie (trzykrotne przekroczenie terminów, o których mowa w niniejszej umowie); </w:t>
      </w:r>
    </w:p>
    <w:p w14:paraId="7F9F9F3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Przyjmujący Zamówienie nie dopełni obowiązku zachowania tajemnicy zawodowej i służbowej; </w:t>
      </w:r>
    </w:p>
    <w:p w14:paraId="29AC5F38"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54CDB797"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h) niedopełnienia obowiązków ubezpieczenia od odpowiedzialności cywilnej i przedłożenia aktualnego zaświadczenia od lekarza medycyny pracy.</w:t>
      </w:r>
    </w:p>
    <w:p w14:paraId="73090A4C"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W przypadkach wymienionych w ust. 2 pkt. 3 Przyjmującemu Zamówienie nie przysługuje prawo do jakiegokolwiek odszkodowania (rekompensaty) poza wynagrodzeniem za prawidłowo wykonane obowiązki umowne do chwili rozwiązania umowy.</w:t>
      </w:r>
    </w:p>
    <w:p w14:paraId="3CDCFBC6"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14:paraId="04B39FA5" w14:textId="77777777" w:rsidR="00A6541C" w:rsidRPr="00B760B0" w:rsidRDefault="00A6541C" w:rsidP="00B760B0">
      <w:pPr>
        <w:widowControl w:val="0"/>
        <w:numPr>
          <w:ilvl w:val="0"/>
          <w:numId w:val="13"/>
        </w:numPr>
        <w:suppressAutoHyphens/>
        <w:overflowPunct w:val="0"/>
        <w:autoSpaceDE w:val="0"/>
        <w:spacing w:line="360" w:lineRule="auto"/>
        <w:jc w:val="both"/>
        <w:textAlignment w:val="baseline"/>
        <w:rPr>
          <w:rFonts w:ascii="Times New Roman" w:hAnsi="Times New Roman" w:cs="Times New Roman"/>
          <w:color w:val="000000"/>
        </w:rPr>
      </w:pPr>
      <w:r w:rsidRPr="00B760B0">
        <w:rPr>
          <w:rFonts w:ascii="Times New Roman" w:hAnsi="Times New Roman" w:cs="Times New Roman"/>
          <w:color w:val="000000"/>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14:paraId="7A001FB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1CD47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6B38525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12</w:t>
      </w:r>
    </w:p>
    <w:p w14:paraId="6ABBC86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4104919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Wszelkie zmiany w treści umowy wymagają dla swej ważności formy pisemnej i możliwe są na zasadzie wzajemnego porozumienia stron. </w:t>
      </w:r>
    </w:p>
    <w:p w14:paraId="6752ADE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69E5E1B6"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bez pisemnej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również zawrzeć umowy  osobą trzecią o podstawienie w prawa wierzyciela (art.518 Kodeksu cywilnego).  </w:t>
      </w:r>
      <w:r w:rsidRPr="00B760B0">
        <w:rPr>
          <w:rStyle w:val="Domylnaczcionkaakapitu1"/>
          <w:rFonts w:ascii="Times New Roman" w:eastAsia="Verdana-Bold" w:hAnsi="Times New Roman" w:cs="Times New Roman"/>
        </w:rPr>
        <w:t xml:space="preserve">Przyjmujący Zamówienie </w:t>
      </w:r>
      <w:r w:rsidRPr="00B760B0">
        <w:rPr>
          <w:rFonts w:ascii="Times New Roman" w:hAnsi="Times New Roman" w:cs="Times New Roman"/>
        </w:rPr>
        <w:t xml:space="preserve">nie może również bez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B760B0">
        <w:rPr>
          <w:rStyle w:val="Domylnaczcionkaakapitu1"/>
          <w:rFonts w:ascii="Times New Roman" w:eastAsia="Verdana-Bold" w:hAnsi="Times New Roman" w:cs="Times New Roman"/>
        </w:rPr>
        <w:t>.</w:t>
      </w:r>
      <w:r w:rsidRPr="00B760B0">
        <w:rPr>
          <w:rFonts w:ascii="Times New Roman" w:hAnsi="Times New Roman" w:cs="Times New Roman"/>
        </w:rPr>
        <w:t xml:space="preserve"> Art. 54 ust. 5 ustawy z dnia 15 kwietnia 2011 r. o działalności leczniczej  stosuje się bezpośrednio do należności wynikających z niniejszej umowy.  </w:t>
      </w:r>
    </w:p>
    <w:p w14:paraId="3310F3CF"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2C662D3C"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6E212E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09FB823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zachowania w poufności informacji stanowiących tajemnicę Udzielającego zamówienie, z wyłączeniem sytuacji prawem przewidzianych oraz za uprzednią pisemną zgodą Udzielającego zamówienie. </w:t>
      </w:r>
    </w:p>
    <w:p w14:paraId="10BFDD4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Obowiązki wskazane w ust. 6 dotyczą również okresu po rozwiązaniu niniejszej umowy</w:t>
      </w:r>
    </w:p>
    <w:p w14:paraId="2B982649"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Strony dopuszczają możliwość zmiany postanowień niniejszej umowy z zachowaniem                        1 miesięcznego wypowiedzenia, przy czym wyłączona jest możliwość zmian umowy </w:t>
      </w:r>
      <w:r w:rsidRPr="00B760B0">
        <w:rPr>
          <w:rFonts w:ascii="Times New Roman" w:hAnsi="Times New Roman" w:cs="Times New Roman"/>
        </w:rPr>
        <w:lastRenderedPageBreak/>
        <w:t>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07019B49" w14:textId="77777777" w:rsidR="00A6541C" w:rsidRPr="00B760B0" w:rsidRDefault="00A6541C" w:rsidP="00B760B0">
      <w:pPr>
        <w:pStyle w:val="Akapitzlist"/>
        <w:spacing w:line="360" w:lineRule="auto"/>
        <w:ind w:left="360"/>
        <w:rPr>
          <w:rFonts w:ascii="Times New Roman" w:eastAsia="Times New Roman" w:hAnsi="Times New Roman" w:cs="Times New Roman"/>
          <w:b/>
          <w:lang w:eastAsia="pl-PL"/>
        </w:rPr>
      </w:pPr>
    </w:p>
    <w:p w14:paraId="63AEEE0C" w14:textId="77777777" w:rsidR="00A6541C" w:rsidRPr="00B760B0" w:rsidRDefault="00A6541C" w:rsidP="00B760B0">
      <w:pPr>
        <w:pStyle w:val="Akapitzlist"/>
        <w:spacing w:line="360" w:lineRule="auto"/>
        <w:ind w:left="360"/>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13</w:t>
      </w:r>
    </w:p>
    <w:p w14:paraId="48EF3AD8"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sprawach nieuregulowanych niniejszą umową mają zastosowanie przepisy Kodeksu Cywilnego. </w:t>
      </w:r>
    </w:p>
    <w:p w14:paraId="1CB14D4F"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Niniejsza umowa nie stanowi umowy stosunku pracy pomiędzy Udzielającym zamówienia a Przyjmującym zamówienie i nie przyznaje żadnej ze stron uprawnień do podejmowania zobowiązań w imieniu drugiej strony. </w:t>
      </w:r>
    </w:p>
    <w:p w14:paraId="58EF8532"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została sporządzona w dwóch jednobrzmiących egzemplarzach, po jednym dla każdej ze stron. </w:t>
      </w:r>
    </w:p>
    <w:p w14:paraId="77D5C38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5EBAEF4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47968F4"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w:t>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t xml:space="preserve">Przyjmujący zamówienie: </w:t>
      </w:r>
    </w:p>
    <w:p w14:paraId="00BC3867" w14:textId="77777777" w:rsidR="00A6541C" w:rsidRPr="00B760B0" w:rsidRDefault="00A6541C" w:rsidP="00B760B0">
      <w:pPr>
        <w:spacing w:line="360" w:lineRule="auto"/>
        <w:rPr>
          <w:rFonts w:ascii="Times New Roman" w:hAnsi="Times New Roman" w:cs="Times New Roman"/>
        </w:rPr>
      </w:pPr>
    </w:p>
    <w:p w14:paraId="4FCC8023" w14:textId="77777777" w:rsidR="00A6541C" w:rsidRPr="00B760B0" w:rsidRDefault="00A6541C" w:rsidP="00B760B0">
      <w:pPr>
        <w:spacing w:line="360" w:lineRule="auto"/>
        <w:rPr>
          <w:rFonts w:ascii="Times New Roman" w:hAnsi="Times New Roman" w:cs="Times New Roman"/>
        </w:rPr>
      </w:pPr>
    </w:p>
    <w:p w14:paraId="735CABCF" w14:textId="77777777" w:rsidR="00A6541C" w:rsidRPr="00B760B0" w:rsidRDefault="00A6541C" w:rsidP="00B760B0">
      <w:pPr>
        <w:spacing w:line="360" w:lineRule="auto"/>
        <w:rPr>
          <w:rFonts w:ascii="Times New Roman" w:hAnsi="Times New Roman" w:cs="Times New Roman"/>
        </w:rPr>
      </w:pPr>
    </w:p>
    <w:p w14:paraId="45381B7C" w14:textId="77777777" w:rsidR="00A6541C" w:rsidRPr="00B760B0" w:rsidRDefault="00A6541C" w:rsidP="00B760B0">
      <w:pPr>
        <w:spacing w:line="360" w:lineRule="auto"/>
        <w:rPr>
          <w:rFonts w:ascii="Times New Roman" w:hAnsi="Times New Roman" w:cs="Times New Roman"/>
        </w:rPr>
      </w:pPr>
    </w:p>
    <w:p w14:paraId="1483447C" w14:textId="77777777" w:rsidR="00A6541C" w:rsidRPr="00B760B0" w:rsidRDefault="00A6541C" w:rsidP="00B760B0">
      <w:pPr>
        <w:spacing w:line="360" w:lineRule="auto"/>
        <w:rPr>
          <w:rFonts w:ascii="Times New Roman" w:hAnsi="Times New Roman" w:cs="Times New Roman"/>
        </w:rPr>
      </w:pPr>
    </w:p>
    <w:p w14:paraId="0AE6F3C2" w14:textId="77777777" w:rsidR="00A6541C" w:rsidRPr="00B760B0" w:rsidRDefault="00A6541C" w:rsidP="00B760B0">
      <w:pPr>
        <w:spacing w:line="360" w:lineRule="auto"/>
        <w:rPr>
          <w:rFonts w:ascii="Times New Roman" w:hAnsi="Times New Roman" w:cs="Times New Roman"/>
        </w:rPr>
      </w:pPr>
    </w:p>
    <w:p w14:paraId="5922217B" w14:textId="77777777" w:rsidR="00A6541C" w:rsidRPr="00B760B0" w:rsidRDefault="00A6541C" w:rsidP="00B760B0">
      <w:pPr>
        <w:spacing w:line="360" w:lineRule="auto"/>
        <w:rPr>
          <w:rFonts w:ascii="Times New Roman" w:hAnsi="Times New Roman" w:cs="Times New Roman"/>
        </w:rPr>
      </w:pPr>
    </w:p>
    <w:p w14:paraId="0D6B5AE1" w14:textId="77777777" w:rsidR="00A6541C" w:rsidRPr="00B760B0" w:rsidRDefault="00A6541C" w:rsidP="00B760B0">
      <w:pPr>
        <w:spacing w:line="360" w:lineRule="auto"/>
        <w:rPr>
          <w:rFonts w:ascii="Times New Roman" w:hAnsi="Times New Roman" w:cs="Times New Roman"/>
        </w:rPr>
      </w:pPr>
    </w:p>
    <w:p w14:paraId="6A8A327E" w14:textId="77777777" w:rsidR="00A6541C" w:rsidRPr="00B760B0" w:rsidRDefault="00A6541C" w:rsidP="00B760B0">
      <w:pPr>
        <w:spacing w:line="360" w:lineRule="auto"/>
        <w:rPr>
          <w:rFonts w:ascii="Times New Roman" w:hAnsi="Times New Roman" w:cs="Times New Roman"/>
        </w:rPr>
      </w:pPr>
    </w:p>
    <w:p w14:paraId="52BFF3EC" w14:textId="77777777" w:rsidR="00A6541C" w:rsidRPr="00B760B0" w:rsidRDefault="00A6541C" w:rsidP="00B760B0">
      <w:pPr>
        <w:spacing w:line="360" w:lineRule="auto"/>
        <w:rPr>
          <w:rFonts w:ascii="Times New Roman" w:hAnsi="Times New Roman" w:cs="Times New Roman"/>
        </w:rPr>
      </w:pPr>
    </w:p>
    <w:p w14:paraId="28FD9102" w14:textId="77777777" w:rsidR="00A6541C" w:rsidRPr="00B760B0" w:rsidRDefault="00A6541C" w:rsidP="00B760B0">
      <w:pPr>
        <w:spacing w:line="360" w:lineRule="auto"/>
        <w:rPr>
          <w:rFonts w:ascii="Times New Roman" w:hAnsi="Times New Roman" w:cs="Times New Roman"/>
        </w:rPr>
      </w:pPr>
    </w:p>
    <w:p w14:paraId="22B0BF43" w14:textId="77777777" w:rsidR="00A6541C" w:rsidRPr="00B760B0" w:rsidRDefault="00A6541C" w:rsidP="00B760B0">
      <w:pPr>
        <w:spacing w:line="360" w:lineRule="auto"/>
        <w:rPr>
          <w:rFonts w:ascii="Times New Roman" w:hAnsi="Times New Roman" w:cs="Times New Roman"/>
        </w:rPr>
      </w:pPr>
    </w:p>
    <w:p w14:paraId="71A63664" w14:textId="77777777" w:rsidR="00A6541C" w:rsidRPr="00B760B0" w:rsidRDefault="00A6541C" w:rsidP="00B760B0">
      <w:pPr>
        <w:spacing w:line="360" w:lineRule="auto"/>
        <w:rPr>
          <w:rFonts w:ascii="Times New Roman" w:hAnsi="Times New Roman" w:cs="Times New Roman"/>
        </w:rPr>
      </w:pPr>
    </w:p>
    <w:p w14:paraId="10819E5B" w14:textId="77777777" w:rsidR="00A6541C" w:rsidRPr="00B760B0" w:rsidRDefault="00A6541C" w:rsidP="00B760B0">
      <w:pPr>
        <w:spacing w:line="360" w:lineRule="auto"/>
        <w:rPr>
          <w:rFonts w:ascii="Times New Roman" w:hAnsi="Times New Roman" w:cs="Times New Roman"/>
        </w:rPr>
      </w:pPr>
    </w:p>
    <w:p w14:paraId="57A4BEA2" w14:textId="77777777" w:rsidR="00A6541C" w:rsidRPr="00B760B0" w:rsidRDefault="00A6541C" w:rsidP="00B760B0">
      <w:pPr>
        <w:spacing w:line="360" w:lineRule="auto"/>
        <w:rPr>
          <w:rFonts w:ascii="Times New Roman" w:hAnsi="Times New Roman" w:cs="Times New Roman"/>
        </w:rPr>
      </w:pPr>
    </w:p>
    <w:p w14:paraId="663221D1" w14:textId="77777777" w:rsidR="00A6541C" w:rsidRPr="00B760B0" w:rsidRDefault="00A6541C" w:rsidP="00B760B0">
      <w:pPr>
        <w:spacing w:line="360" w:lineRule="auto"/>
        <w:rPr>
          <w:rFonts w:ascii="Times New Roman" w:hAnsi="Times New Roman" w:cs="Times New Roman"/>
        </w:rPr>
      </w:pPr>
    </w:p>
    <w:p w14:paraId="2C484E61" w14:textId="77777777" w:rsidR="00A6541C" w:rsidRPr="00B760B0" w:rsidRDefault="00A6541C" w:rsidP="00B760B0">
      <w:pPr>
        <w:spacing w:line="360" w:lineRule="auto"/>
        <w:rPr>
          <w:rFonts w:ascii="Times New Roman" w:hAnsi="Times New Roman" w:cs="Times New Roman"/>
        </w:rPr>
      </w:pPr>
    </w:p>
    <w:p w14:paraId="6CF3B7F3" w14:textId="77777777" w:rsidR="00A6541C" w:rsidRPr="00B760B0" w:rsidRDefault="00A6541C" w:rsidP="00B760B0">
      <w:pPr>
        <w:spacing w:line="360" w:lineRule="auto"/>
        <w:rPr>
          <w:rFonts w:ascii="Times New Roman" w:hAnsi="Times New Roman" w:cs="Times New Roman"/>
        </w:rPr>
      </w:pPr>
    </w:p>
    <w:p w14:paraId="155D02D0" w14:textId="77777777" w:rsidR="00A6541C" w:rsidRPr="00B760B0" w:rsidRDefault="00A6541C" w:rsidP="00B760B0">
      <w:pPr>
        <w:spacing w:line="360" w:lineRule="auto"/>
        <w:jc w:val="both"/>
        <w:rPr>
          <w:rFonts w:ascii="Times New Roman" w:hAnsi="Times New Roman" w:cs="Times New Roman"/>
        </w:rPr>
      </w:pPr>
    </w:p>
    <w:p w14:paraId="2C419B10" w14:textId="77777777" w:rsidR="00A6541C" w:rsidRPr="00B760B0" w:rsidRDefault="00A6541C" w:rsidP="00B760B0">
      <w:pPr>
        <w:spacing w:line="360" w:lineRule="auto"/>
        <w:rPr>
          <w:rFonts w:ascii="Times New Roman" w:hAnsi="Times New Roman" w:cs="Times New Roman"/>
        </w:rPr>
      </w:pPr>
    </w:p>
    <w:p w14:paraId="2A4F1EA0" w14:textId="77777777" w:rsidR="00F52B71" w:rsidRDefault="00F52B71" w:rsidP="00B760B0">
      <w:pPr>
        <w:spacing w:line="360" w:lineRule="auto"/>
        <w:jc w:val="center"/>
        <w:rPr>
          <w:rFonts w:ascii="Times New Roman" w:hAnsi="Times New Roman" w:cs="Times New Roman"/>
          <w:b/>
          <w:bCs/>
        </w:rPr>
      </w:pPr>
    </w:p>
    <w:p w14:paraId="71C46EED" w14:textId="77777777" w:rsidR="00F52B71" w:rsidRDefault="00F52B71" w:rsidP="00B760B0">
      <w:pPr>
        <w:spacing w:line="360" w:lineRule="auto"/>
        <w:jc w:val="center"/>
        <w:rPr>
          <w:rFonts w:ascii="Times New Roman" w:hAnsi="Times New Roman" w:cs="Times New Roman"/>
          <w:b/>
          <w:bCs/>
        </w:rPr>
      </w:pPr>
    </w:p>
    <w:p w14:paraId="184DDE7B" w14:textId="77777777" w:rsidR="00F52B71" w:rsidRDefault="00F52B71" w:rsidP="00B760B0">
      <w:pPr>
        <w:spacing w:line="360" w:lineRule="auto"/>
        <w:jc w:val="center"/>
        <w:rPr>
          <w:rFonts w:ascii="Times New Roman" w:hAnsi="Times New Roman" w:cs="Times New Roman"/>
          <w:b/>
          <w:bCs/>
        </w:rPr>
      </w:pPr>
    </w:p>
    <w:p w14:paraId="49AB30BA" w14:textId="77777777" w:rsidR="00F52B71" w:rsidRDefault="00F52B71" w:rsidP="00B760B0">
      <w:pPr>
        <w:spacing w:line="360" w:lineRule="auto"/>
        <w:jc w:val="center"/>
        <w:rPr>
          <w:rFonts w:ascii="Times New Roman" w:hAnsi="Times New Roman" w:cs="Times New Roman"/>
          <w:b/>
          <w:bCs/>
        </w:rPr>
      </w:pPr>
    </w:p>
    <w:p w14:paraId="111091F9" w14:textId="77777777" w:rsidR="00F52B71" w:rsidRDefault="00F52B71" w:rsidP="00B760B0">
      <w:pPr>
        <w:spacing w:line="360" w:lineRule="auto"/>
        <w:jc w:val="center"/>
        <w:rPr>
          <w:rFonts w:ascii="Times New Roman" w:hAnsi="Times New Roman" w:cs="Times New Roman"/>
          <w:b/>
          <w:bCs/>
        </w:rPr>
      </w:pPr>
    </w:p>
    <w:p w14:paraId="198C0501" w14:textId="47793C71" w:rsidR="00D77DA7" w:rsidRPr="00F52B71" w:rsidRDefault="00D77DA7" w:rsidP="00B760B0">
      <w:pPr>
        <w:spacing w:line="360" w:lineRule="auto"/>
        <w:jc w:val="center"/>
        <w:rPr>
          <w:rFonts w:ascii="Times New Roman" w:eastAsia="Times New Roman" w:hAnsi="Times New Roman" w:cs="Times New Roman"/>
          <w:b/>
          <w:sz w:val="20"/>
          <w:szCs w:val="20"/>
          <w:lang w:eastAsia="pl-PL"/>
        </w:rPr>
      </w:pPr>
      <w:r w:rsidRPr="00F52B71">
        <w:rPr>
          <w:rFonts w:ascii="Times New Roman" w:hAnsi="Times New Roman" w:cs="Times New Roman"/>
          <w:b/>
          <w:bCs/>
          <w:sz w:val="20"/>
          <w:szCs w:val="20"/>
        </w:rPr>
        <w:t>Z</w:t>
      </w:r>
      <w:r w:rsidR="00A6541C" w:rsidRPr="00F52B71">
        <w:rPr>
          <w:rFonts w:ascii="Times New Roman" w:hAnsi="Times New Roman" w:cs="Times New Roman"/>
          <w:b/>
          <w:bCs/>
          <w:sz w:val="20"/>
          <w:szCs w:val="20"/>
        </w:rPr>
        <w:t xml:space="preserve">ałącznik nr </w:t>
      </w:r>
      <w:r w:rsidRPr="00F52B71">
        <w:rPr>
          <w:rFonts w:ascii="Times New Roman" w:hAnsi="Times New Roman" w:cs="Times New Roman"/>
          <w:b/>
          <w:bCs/>
          <w:sz w:val="20"/>
          <w:szCs w:val="20"/>
        </w:rPr>
        <w:t>…………..</w:t>
      </w:r>
      <w:r w:rsidR="00A6541C" w:rsidRPr="00F52B71">
        <w:rPr>
          <w:rFonts w:ascii="Times New Roman" w:hAnsi="Times New Roman" w:cs="Times New Roman"/>
          <w:b/>
          <w:bCs/>
          <w:sz w:val="20"/>
          <w:szCs w:val="20"/>
        </w:rPr>
        <w:t xml:space="preserve"> do</w:t>
      </w:r>
      <w:r w:rsidRPr="00F52B71">
        <w:rPr>
          <w:rFonts w:ascii="Times New Roman" w:hAnsi="Times New Roman" w:cs="Times New Roman"/>
          <w:b/>
          <w:bCs/>
          <w:sz w:val="20"/>
          <w:szCs w:val="20"/>
        </w:rPr>
        <w:t xml:space="preserve"> </w:t>
      </w:r>
      <w:r w:rsidRPr="00F52B71">
        <w:rPr>
          <w:rFonts w:ascii="Times New Roman" w:eastAsia="Times New Roman" w:hAnsi="Times New Roman" w:cs="Times New Roman"/>
          <w:b/>
          <w:sz w:val="20"/>
          <w:szCs w:val="20"/>
          <w:lang w:eastAsia="pl-PL"/>
        </w:rPr>
        <w:t>UMOWY NA UDZIELANIE ŚWIADCZEŃ ZDROWOTNYCH</w:t>
      </w:r>
      <w:r w:rsidR="00D35A0E" w:rsidRPr="00F52B71">
        <w:rPr>
          <w:rFonts w:ascii="Times New Roman" w:eastAsia="Times New Roman" w:hAnsi="Times New Roman" w:cs="Times New Roman"/>
          <w:b/>
          <w:sz w:val="20"/>
          <w:szCs w:val="20"/>
          <w:lang w:eastAsia="pl-PL"/>
        </w:rPr>
        <w:t xml:space="preserve"> ZAWARTEJ W DNIU…………….</w:t>
      </w:r>
    </w:p>
    <w:p w14:paraId="3EA97E4D" w14:textId="3AE0C2EC" w:rsidR="00D77DA7" w:rsidRPr="00F52B71" w:rsidRDefault="00D77DA7" w:rsidP="00B760B0">
      <w:pPr>
        <w:spacing w:line="360" w:lineRule="auto"/>
        <w:jc w:val="center"/>
        <w:rPr>
          <w:rFonts w:ascii="Times New Roman" w:hAnsi="Times New Roman" w:cs="Times New Roman"/>
          <w:b/>
          <w:bCs/>
          <w:sz w:val="20"/>
          <w:szCs w:val="20"/>
          <w:u w:val="single"/>
        </w:rPr>
      </w:pPr>
      <w:r w:rsidRPr="00F52B71">
        <w:rPr>
          <w:rFonts w:ascii="Times New Roman" w:eastAsia="Times New Roman" w:hAnsi="Times New Roman" w:cs="Times New Roman"/>
          <w:b/>
          <w:bCs/>
          <w:sz w:val="20"/>
          <w:szCs w:val="20"/>
          <w:u w:val="single"/>
          <w:lang w:eastAsia="pl-PL"/>
        </w:rPr>
        <w:t>EWIDENCJA GODZIN PRAZY UMOWY NA UDZIELANIE ŚWIADCZEŃ ZDROWOTNYCH</w:t>
      </w:r>
    </w:p>
    <w:p w14:paraId="3CABE112" w14:textId="59F956FC"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Miesiąc:……………rok………….. </w:t>
      </w:r>
    </w:p>
    <w:p w14:paraId="28E63B12" w14:textId="77777777"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A6541C" w:rsidRPr="00F52B71" w14:paraId="7E471D0C" w14:textId="77777777" w:rsidTr="00A6541C">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4D89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6C5EB"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39BC5"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B8E6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334A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CD8A537"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 xml:space="preserve">Zatwierdzenie liczby godzin pracy lekarza przez dyrektora SPZOZ </w:t>
            </w:r>
          </w:p>
        </w:tc>
      </w:tr>
      <w:tr w:rsidR="00A6541C" w:rsidRPr="00F52B71" w14:paraId="570515D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9324F0C"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w:t>
            </w:r>
          </w:p>
        </w:tc>
        <w:tc>
          <w:tcPr>
            <w:tcW w:w="1624" w:type="dxa"/>
            <w:tcBorders>
              <w:top w:val="single" w:sz="4" w:space="0" w:color="auto"/>
              <w:left w:val="single" w:sz="4" w:space="0" w:color="auto"/>
              <w:bottom w:val="single" w:sz="4" w:space="0" w:color="auto"/>
              <w:right w:val="single" w:sz="4" w:space="0" w:color="auto"/>
            </w:tcBorders>
          </w:tcPr>
          <w:p w14:paraId="6A0F323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070E7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DC225C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2FE82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EA2E7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44393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924DE0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w:t>
            </w:r>
          </w:p>
        </w:tc>
        <w:tc>
          <w:tcPr>
            <w:tcW w:w="1624" w:type="dxa"/>
            <w:tcBorders>
              <w:top w:val="single" w:sz="4" w:space="0" w:color="auto"/>
              <w:left w:val="single" w:sz="4" w:space="0" w:color="auto"/>
              <w:bottom w:val="single" w:sz="4" w:space="0" w:color="auto"/>
              <w:right w:val="single" w:sz="4" w:space="0" w:color="auto"/>
            </w:tcBorders>
          </w:tcPr>
          <w:p w14:paraId="1667BB5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89F29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B2B33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364011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8A49F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D2A73D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653941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w:t>
            </w:r>
          </w:p>
        </w:tc>
        <w:tc>
          <w:tcPr>
            <w:tcW w:w="1624" w:type="dxa"/>
            <w:tcBorders>
              <w:top w:val="single" w:sz="4" w:space="0" w:color="auto"/>
              <w:left w:val="single" w:sz="4" w:space="0" w:color="auto"/>
              <w:bottom w:val="single" w:sz="4" w:space="0" w:color="auto"/>
              <w:right w:val="single" w:sz="4" w:space="0" w:color="auto"/>
            </w:tcBorders>
          </w:tcPr>
          <w:p w14:paraId="1F6567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4E488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641223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CA29D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5B2F33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F8035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0AA71D8"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4</w:t>
            </w:r>
          </w:p>
        </w:tc>
        <w:tc>
          <w:tcPr>
            <w:tcW w:w="1624" w:type="dxa"/>
            <w:tcBorders>
              <w:top w:val="single" w:sz="4" w:space="0" w:color="auto"/>
              <w:left w:val="single" w:sz="4" w:space="0" w:color="auto"/>
              <w:bottom w:val="single" w:sz="4" w:space="0" w:color="auto"/>
              <w:right w:val="single" w:sz="4" w:space="0" w:color="auto"/>
            </w:tcBorders>
          </w:tcPr>
          <w:p w14:paraId="45DE3F8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38635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047715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FD32E8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ACE5C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9BD4DFA"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7A5311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5</w:t>
            </w:r>
          </w:p>
        </w:tc>
        <w:tc>
          <w:tcPr>
            <w:tcW w:w="1624" w:type="dxa"/>
            <w:tcBorders>
              <w:top w:val="single" w:sz="4" w:space="0" w:color="auto"/>
              <w:left w:val="single" w:sz="4" w:space="0" w:color="auto"/>
              <w:bottom w:val="single" w:sz="4" w:space="0" w:color="auto"/>
              <w:right w:val="single" w:sz="4" w:space="0" w:color="auto"/>
            </w:tcBorders>
          </w:tcPr>
          <w:p w14:paraId="67583ACE"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D4E4A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85593A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60DEFC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FB40F5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3667EA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E6553D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304E987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3C68B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2894F7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8BADAD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6ACDD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6095BA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E14A6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7</w:t>
            </w:r>
          </w:p>
        </w:tc>
        <w:tc>
          <w:tcPr>
            <w:tcW w:w="1624" w:type="dxa"/>
            <w:tcBorders>
              <w:top w:val="single" w:sz="4" w:space="0" w:color="auto"/>
              <w:left w:val="single" w:sz="4" w:space="0" w:color="auto"/>
              <w:bottom w:val="single" w:sz="4" w:space="0" w:color="auto"/>
              <w:right w:val="single" w:sz="4" w:space="0" w:color="auto"/>
            </w:tcBorders>
          </w:tcPr>
          <w:p w14:paraId="094C146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B81C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01F77E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247671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4A50C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FFF475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00CDC9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8</w:t>
            </w:r>
          </w:p>
        </w:tc>
        <w:tc>
          <w:tcPr>
            <w:tcW w:w="1624" w:type="dxa"/>
            <w:tcBorders>
              <w:top w:val="single" w:sz="4" w:space="0" w:color="auto"/>
              <w:left w:val="single" w:sz="4" w:space="0" w:color="auto"/>
              <w:bottom w:val="single" w:sz="4" w:space="0" w:color="auto"/>
              <w:right w:val="single" w:sz="4" w:space="0" w:color="auto"/>
            </w:tcBorders>
          </w:tcPr>
          <w:p w14:paraId="08779A66"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6AF31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FD0ED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2F598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28B2B0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5822E5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F61E37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9</w:t>
            </w:r>
          </w:p>
        </w:tc>
        <w:tc>
          <w:tcPr>
            <w:tcW w:w="1624" w:type="dxa"/>
            <w:tcBorders>
              <w:top w:val="single" w:sz="4" w:space="0" w:color="auto"/>
              <w:left w:val="single" w:sz="4" w:space="0" w:color="auto"/>
              <w:bottom w:val="single" w:sz="4" w:space="0" w:color="auto"/>
              <w:right w:val="single" w:sz="4" w:space="0" w:color="auto"/>
            </w:tcBorders>
          </w:tcPr>
          <w:p w14:paraId="295F87B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E7837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CABB8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2C00D8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CD2FEB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329F09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E3959A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10</w:t>
            </w:r>
          </w:p>
        </w:tc>
        <w:tc>
          <w:tcPr>
            <w:tcW w:w="1624" w:type="dxa"/>
            <w:tcBorders>
              <w:top w:val="single" w:sz="4" w:space="0" w:color="auto"/>
              <w:left w:val="single" w:sz="4" w:space="0" w:color="auto"/>
              <w:bottom w:val="single" w:sz="4" w:space="0" w:color="auto"/>
              <w:right w:val="single" w:sz="4" w:space="0" w:color="auto"/>
            </w:tcBorders>
          </w:tcPr>
          <w:p w14:paraId="4930905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1F2AE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BEE2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314583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E8A1A91"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B56F72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AFEA486"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11</w:t>
            </w:r>
          </w:p>
        </w:tc>
        <w:tc>
          <w:tcPr>
            <w:tcW w:w="1624" w:type="dxa"/>
            <w:tcBorders>
              <w:top w:val="single" w:sz="4" w:space="0" w:color="auto"/>
              <w:left w:val="single" w:sz="4" w:space="0" w:color="auto"/>
              <w:bottom w:val="single" w:sz="4" w:space="0" w:color="auto"/>
              <w:right w:val="single" w:sz="4" w:space="0" w:color="auto"/>
            </w:tcBorders>
          </w:tcPr>
          <w:p w14:paraId="65FA64D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FBAD3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F306B9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F9C9FE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AF3A2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D30AA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2559A3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12</w:t>
            </w:r>
          </w:p>
        </w:tc>
        <w:tc>
          <w:tcPr>
            <w:tcW w:w="1624" w:type="dxa"/>
            <w:tcBorders>
              <w:top w:val="single" w:sz="4" w:space="0" w:color="auto"/>
              <w:left w:val="single" w:sz="4" w:space="0" w:color="auto"/>
              <w:bottom w:val="single" w:sz="4" w:space="0" w:color="auto"/>
              <w:right w:val="single" w:sz="4" w:space="0" w:color="auto"/>
            </w:tcBorders>
          </w:tcPr>
          <w:p w14:paraId="790A2F8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CD6DE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1FE5BD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15F290"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30765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99B34D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44BE2A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13</w:t>
            </w:r>
          </w:p>
        </w:tc>
        <w:tc>
          <w:tcPr>
            <w:tcW w:w="1624" w:type="dxa"/>
            <w:tcBorders>
              <w:top w:val="single" w:sz="4" w:space="0" w:color="auto"/>
              <w:left w:val="single" w:sz="4" w:space="0" w:color="auto"/>
              <w:bottom w:val="single" w:sz="4" w:space="0" w:color="auto"/>
              <w:right w:val="single" w:sz="4" w:space="0" w:color="auto"/>
            </w:tcBorders>
          </w:tcPr>
          <w:p w14:paraId="1E443AC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8EB63C"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FF1F7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0B11CA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5181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B774C37"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24775F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14</w:t>
            </w:r>
          </w:p>
        </w:tc>
        <w:tc>
          <w:tcPr>
            <w:tcW w:w="1624" w:type="dxa"/>
            <w:tcBorders>
              <w:top w:val="single" w:sz="4" w:space="0" w:color="auto"/>
              <w:left w:val="single" w:sz="4" w:space="0" w:color="auto"/>
              <w:bottom w:val="single" w:sz="4" w:space="0" w:color="auto"/>
              <w:right w:val="single" w:sz="4" w:space="0" w:color="auto"/>
            </w:tcBorders>
          </w:tcPr>
          <w:p w14:paraId="3A86999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BE3919"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4A163B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7BA2C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20555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741716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AB3B0C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15</w:t>
            </w:r>
          </w:p>
        </w:tc>
        <w:tc>
          <w:tcPr>
            <w:tcW w:w="1624" w:type="dxa"/>
            <w:tcBorders>
              <w:top w:val="single" w:sz="4" w:space="0" w:color="auto"/>
              <w:left w:val="single" w:sz="4" w:space="0" w:color="auto"/>
              <w:bottom w:val="single" w:sz="4" w:space="0" w:color="auto"/>
              <w:right w:val="single" w:sz="4" w:space="0" w:color="auto"/>
            </w:tcBorders>
          </w:tcPr>
          <w:p w14:paraId="1A90764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15D13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708F66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DE11D0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22EF42"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D3FC9C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4A909C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16</w:t>
            </w:r>
          </w:p>
        </w:tc>
        <w:tc>
          <w:tcPr>
            <w:tcW w:w="1624" w:type="dxa"/>
            <w:tcBorders>
              <w:top w:val="single" w:sz="4" w:space="0" w:color="auto"/>
              <w:left w:val="single" w:sz="4" w:space="0" w:color="auto"/>
              <w:bottom w:val="single" w:sz="4" w:space="0" w:color="auto"/>
              <w:right w:val="single" w:sz="4" w:space="0" w:color="auto"/>
            </w:tcBorders>
          </w:tcPr>
          <w:p w14:paraId="03E93D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F6F29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DC58A9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6350E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23534E"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F051648"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32BB2A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17</w:t>
            </w:r>
          </w:p>
        </w:tc>
        <w:tc>
          <w:tcPr>
            <w:tcW w:w="1624" w:type="dxa"/>
            <w:tcBorders>
              <w:top w:val="single" w:sz="4" w:space="0" w:color="auto"/>
              <w:left w:val="single" w:sz="4" w:space="0" w:color="auto"/>
              <w:bottom w:val="single" w:sz="4" w:space="0" w:color="auto"/>
              <w:right w:val="single" w:sz="4" w:space="0" w:color="auto"/>
            </w:tcBorders>
          </w:tcPr>
          <w:p w14:paraId="3E726E37"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FB05E1"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71D67A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E1F10A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8CE57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132A3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1348A9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18</w:t>
            </w:r>
          </w:p>
        </w:tc>
        <w:tc>
          <w:tcPr>
            <w:tcW w:w="1624" w:type="dxa"/>
            <w:tcBorders>
              <w:top w:val="single" w:sz="4" w:space="0" w:color="auto"/>
              <w:left w:val="single" w:sz="4" w:space="0" w:color="auto"/>
              <w:bottom w:val="single" w:sz="4" w:space="0" w:color="auto"/>
              <w:right w:val="single" w:sz="4" w:space="0" w:color="auto"/>
            </w:tcBorders>
          </w:tcPr>
          <w:p w14:paraId="77B6ADA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30F3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EEDE6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CD68D9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04112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3CE051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3481F8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lastRenderedPageBreak/>
              <w:t>19</w:t>
            </w:r>
          </w:p>
        </w:tc>
        <w:tc>
          <w:tcPr>
            <w:tcW w:w="1624" w:type="dxa"/>
            <w:tcBorders>
              <w:top w:val="single" w:sz="4" w:space="0" w:color="auto"/>
              <w:left w:val="single" w:sz="4" w:space="0" w:color="auto"/>
              <w:bottom w:val="single" w:sz="4" w:space="0" w:color="auto"/>
              <w:right w:val="single" w:sz="4" w:space="0" w:color="auto"/>
            </w:tcBorders>
          </w:tcPr>
          <w:p w14:paraId="70EF69A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B5B2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82D3C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A0447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1480AAA"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65C204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1A6C5A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20</w:t>
            </w:r>
          </w:p>
        </w:tc>
        <w:tc>
          <w:tcPr>
            <w:tcW w:w="1624" w:type="dxa"/>
            <w:tcBorders>
              <w:top w:val="single" w:sz="4" w:space="0" w:color="auto"/>
              <w:left w:val="single" w:sz="4" w:space="0" w:color="auto"/>
              <w:bottom w:val="single" w:sz="4" w:space="0" w:color="auto"/>
              <w:right w:val="single" w:sz="4" w:space="0" w:color="auto"/>
            </w:tcBorders>
          </w:tcPr>
          <w:p w14:paraId="35F8B630"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721D3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D78F4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0C83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2E115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7A89BB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74E3BF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21</w:t>
            </w:r>
          </w:p>
        </w:tc>
        <w:tc>
          <w:tcPr>
            <w:tcW w:w="1624" w:type="dxa"/>
            <w:tcBorders>
              <w:top w:val="single" w:sz="4" w:space="0" w:color="auto"/>
              <w:left w:val="single" w:sz="4" w:space="0" w:color="auto"/>
              <w:bottom w:val="single" w:sz="4" w:space="0" w:color="auto"/>
              <w:right w:val="single" w:sz="4" w:space="0" w:color="auto"/>
            </w:tcBorders>
          </w:tcPr>
          <w:p w14:paraId="4F5EA70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3B8C6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085BD0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5B1BA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E4E29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927F2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A6A773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22</w:t>
            </w:r>
          </w:p>
        </w:tc>
        <w:tc>
          <w:tcPr>
            <w:tcW w:w="1624" w:type="dxa"/>
            <w:tcBorders>
              <w:top w:val="single" w:sz="4" w:space="0" w:color="auto"/>
              <w:left w:val="single" w:sz="4" w:space="0" w:color="auto"/>
              <w:bottom w:val="single" w:sz="4" w:space="0" w:color="auto"/>
              <w:right w:val="single" w:sz="4" w:space="0" w:color="auto"/>
            </w:tcBorders>
          </w:tcPr>
          <w:p w14:paraId="416BB07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5D0C35"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AA44B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1A024E"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D7598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E1831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525301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23</w:t>
            </w:r>
          </w:p>
        </w:tc>
        <w:tc>
          <w:tcPr>
            <w:tcW w:w="1624" w:type="dxa"/>
            <w:tcBorders>
              <w:top w:val="single" w:sz="4" w:space="0" w:color="auto"/>
              <w:left w:val="single" w:sz="4" w:space="0" w:color="auto"/>
              <w:bottom w:val="single" w:sz="4" w:space="0" w:color="auto"/>
              <w:right w:val="single" w:sz="4" w:space="0" w:color="auto"/>
            </w:tcBorders>
          </w:tcPr>
          <w:p w14:paraId="4EB3E2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F7407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971EB3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5904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FC6E1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F66D07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126BE1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24</w:t>
            </w:r>
          </w:p>
        </w:tc>
        <w:tc>
          <w:tcPr>
            <w:tcW w:w="1624" w:type="dxa"/>
            <w:tcBorders>
              <w:top w:val="single" w:sz="4" w:space="0" w:color="auto"/>
              <w:left w:val="single" w:sz="4" w:space="0" w:color="auto"/>
              <w:bottom w:val="single" w:sz="4" w:space="0" w:color="auto"/>
              <w:right w:val="single" w:sz="4" w:space="0" w:color="auto"/>
            </w:tcBorders>
          </w:tcPr>
          <w:p w14:paraId="56566D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5C52F"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8A846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052AB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844B88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D5DBC1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657D6B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25</w:t>
            </w:r>
          </w:p>
        </w:tc>
        <w:tc>
          <w:tcPr>
            <w:tcW w:w="1624" w:type="dxa"/>
            <w:tcBorders>
              <w:top w:val="single" w:sz="4" w:space="0" w:color="auto"/>
              <w:left w:val="single" w:sz="4" w:space="0" w:color="auto"/>
              <w:bottom w:val="single" w:sz="4" w:space="0" w:color="auto"/>
              <w:right w:val="single" w:sz="4" w:space="0" w:color="auto"/>
            </w:tcBorders>
          </w:tcPr>
          <w:p w14:paraId="02D43B8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FBEA0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54EF04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064D8C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7DDA70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6615E9E"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005A49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26</w:t>
            </w:r>
          </w:p>
        </w:tc>
        <w:tc>
          <w:tcPr>
            <w:tcW w:w="1624" w:type="dxa"/>
            <w:tcBorders>
              <w:top w:val="single" w:sz="4" w:space="0" w:color="auto"/>
              <w:left w:val="single" w:sz="4" w:space="0" w:color="auto"/>
              <w:bottom w:val="single" w:sz="4" w:space="0" w:color="auto"/>
              <w:right w:val="single" w:sz="4" w:space="0" w:color="auto"/>
            </w:tcBorders>
          </w:tcPr>
          <w:p w14:paraId="4386D27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46361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E95F60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A0C7D6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33B2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2CEBE5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60778BD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27</w:t>
            </w:r>
          </w:p>
        </w:tc>
        <w:tc>
          <w:tcPr>
            <w:tcW w:w="1624" w:type="dxa"/>
            <w:tcBorders>
              <w:top w:val="single" w:sz="4" w:space="0" w:color="auto"/>
              <w:left w:val="single" w:sz="4" w:space="0" w:color="auto"/>
              <w:bottom w:val="single" w:sz="4" w:space="0" w:color="auto"/>
              <w:right w:val="single" w:sz="4" w:space="0" w:color="auto"/>
            </w:tcBorders>
          </w:tcPr>
          <w:p w14:paraId="653BC88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881F8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E2E8B5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A511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AD923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CEEFE0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067F2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28</w:t>
            </w:r>
          </w:p>
        </w:tc>
        <w:tc>
          <w:tcPr>
            <w:tcW w:w="1624" w:type="dxa"/>
            <w:tcBorders>
              <w:top w:val="single" w:sz="4" w:space="0" w:color="auto"/>
              <w:left w:val="single" w:sz="4" w:space="0" w:color="auto"/>
              <w:bottom w:val="single" w:sz="4" w:space="0" w:color="auto"/>
              <w:right w:val="single" w:sz="4" w:space="0" w:color="auto"/>
            </w:tcBorders>
          </w:tcPr>
          <w:p w14:paraId="3ED6D5F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DAFE6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65FA76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A6651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8156E3"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1D5F6A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794624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29</w:t>
            </w:r>
          </w:p>
        </w:tc>
        <w:tc>
          <w:tcPr>
            <w:tcW w:w="1624" w:type="dxa"/>
            <w:tcBorders>
              <w:top w:val="single" w:sz="4" w:space="0" w:color="auto"/>
              <w:left w:val="single" w:sz="4" w:space="0" w:color="auto"/>
              <w:bottom w:val="single" w:sz="4" w:space="0" w:color="auto"/>
              <w:right w:val="single" w:sz="4" w:space="0" w:color="auto"/>
            </w:tcBorders>
          </w:tcPr>
          <w:p w14:paraId="328A404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D127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ED9EB4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924DB1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5F5CD6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3B83F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863754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30</w:t>
            </w:r>
          </w:p>
        </w:tc>
        <w:tc>
          <w:tcPr>
            <w:tcW w:w="1624" w:type="dxa"/>
            <w:tcBorders>
              <w:top w:val="single" w:sz="4" w:space="0" w:color="auto"/>
              <w:left w:val="single" w:sz="4" w:space="0" w:color="auto"/>
              <w:bottom w:val="single" w:sz="4" w:space="0" w:color="auto"/>
              <w:right w:val="single" w:sz="4" w:space="0" w:color="auto"/>
            </w:tcBorders>
          </w:tcPr>
          <w:p w14:paraId="0A95EE4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E294A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36C838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4FDF3B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D7B4CB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EB00F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C417E8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31</w:t>
            </w:r>
          </w:p>
        </w:tc>
        <w:tc>
          <w:tcPr>
            <w:tcW w:w="1624" w:type="dxa"/>
            <w:tcBorders>
              <w:top w:val="single" w:sz="4" w:space="0" w:color="auto"/>
              <w:left w:val="single" w:sz="4" w:space="0" w:color="auto"/>
              <w:bottom w:val="single" w:sz="4" w:space="0" w:color="auto"/>
              <w:right w:val="single" w:sz="4" w:space="0" w:color="auto"/>
            </w:tcBorders>
          </w:tcPr>
          <w:p w14:paraId="479EFF6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B97C9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ECB89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371701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1E6CF6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D1080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34683EA" w14:textId="77777777" w:rsidR="00A6541C" w:rsidRPr="00F52B71" w:rsidRDefault="00A6541C" w:rsidP="00B760B0">
            <w:pPr>
              <w:spacing w:line="360" w:lineRule="auto"/>
              <w:rPr>
                <w:rFonts w:ascii="Times New Roman" w:hAnsi="Times New Roman" w:cs="Times New Roman"/>
                <w:sz w:val="20"/>
                <w:szCs w:val="20"/>
              </w:rPr>
            </w:pPr>
            <w:r w:rsidRPr="00F52B71">
              <w:rPr>
                <w:rFonts w:ascii="Times New Roman" w:hAnsi="Times New Roman" w:cs="Times New Roman"/>
                <w:sz w:val="20"/>
                <w:szCs w:val="20"/>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633F642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2E6B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E89E88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BAB3C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3E79BC" w14:textId="77777777" w:rsidR="00A6541C" w:rsidRPr="00F52B71" w:rsidRDefault="00A6541C" w:rsidP="00B760B0">
            <w:pPr>
              <w:spacing w:line="360" w:lineRule="auto"/>
              <w:rPr>
                <w:rFonts w:ascii="Times New Roman" w:hAnsi="Times New Roman" w:cs="Times New Roman"/>
                <w:sz w:val="20"/>
                <w:szCs w:val="20"/>
              </w:rPr>
            </w:pPr>
          </w:p>
        </w:tc>
      </w:tr>
    </w:tbl>
    <w:p w14:paraId="742DA937" w14:textId="77777777" w:rsidR="00A6541C" w:rsidRPr="00F52B71" w:rsidRDefault="00A6541C" w:rsidP="00B760B0">
      <w:pPr>
        <w:spacing w:line="360" w:lineRule="auto"/>
        <w:rPr>
          <w:rFonts w:ascii="Times New Roman" w:hAnsi="Times New Roman" w:cs="Times New Roman"/>
          <w:sz w:val="20"/>
          <w:szCs w:val="20"/>
        </w:rPr>
      </w:pPr>
    </w:p>
    <w:p w14:paraId="16C1976C" w14:textId="77777777" w:rsidR="00A6541C" w:rsidRPr="00F52B71" w:rsidRDefault="00A6541C" w:rsidP="00B760B0">
      <w:pPr>
        <w:spacing w:line="360" w:lineRule="auto"/>
        <w:rPr>
          <w:rFonts w:ascii="Times New Roman" w:hAnsi="Times New Roman" w:cs="Times New Roman"/>
          <w:sz w:val="20"/>
          <w:szCs w:val="20"/>
        </w:rPr>
      </w:pPr>
    </w:p>
    <w:p w14:paraId="1BDAC834" w14:textId="77777777" w:rsidR="00A6541C" w:rsidRPr="00F52B71" w:rsidRDefault="00A6541C" w:rsidP="00B760B0">
      <w:pPr>
        <w:spacing w:line="360" w:lineRule="auto"/>
        <w:rPr>
          <w:rFonts w:ascii="Times New Roman" w:hAnsi="Times New Roman" w:cs="Times New Roman"/>
          <w:sz w:val="20"/>
          <w:szCs w:val="20"/>
        </w:rPr>
      </w:pPr>
    </w:p>
    <w:p w14:paraId="333F2EAF" w14:textId="77777777" w:rsidR="00A6541C" w:rsidRPr="00F52B71" w:rsidRDefault="00A6541C" w:rsidP="00B760B0">
      <w:pPr>
        <w:spacing w:line="360" w:lineRule="auto"/>
        <w:rPr>
          <w:rFonts w:ascii="Times New Roman" w:hAnsi="Times New Roman" w:cs="Times New Roman"/>
          <w:sz w:val="20"/>
          <w:szCs w:val="20"/>
        </w:rPr>
      </w:pPr>
    </w:p>
    <w:p w14:paraId="19EEC778" w14:textId="77777777" w:rsidR="00A6541C" w:rsidRPr="00F52B71" w:rsidRDefault="00A6541C" w:rsidP="00B760B0">
      <w:pPr>
        <w:spacing w:line="360" w:lineRule="auto"/>
        <w:rPr>
          <w:rFonts w:ascii="Times New Roman" w:hAnsi="Times New Roman" w:cs="Times New Roman"/>
          <w:sz w:val="20"/>
          <w:szCs w:val="20"/>
        </w:rPr>
      </w:pPr>
    </w:p>
    <w:p w14:paraId="7866FC8A" w14:textId="77777777" w:rsidR="00A6541C" w:rsidRPr="00F52B71" w:rsidRDefault="00A6541C" w:rsidP="00B760B0">
      <w:pPr>
        <w:spacing w:line="360" w:lineRule="auto"/>
        <w:rPr>
          <w:rFonts w:ascii="Times New Roman" w:hAnsi="Times New Roman" w:cs="Times New Roman"/>
          <w:sz w:val="20"/>
          <w:szCs w:val="20"/>
        </w:rPr>
      </w:pPr>
    </w:p>
    <w:p w14:paraId="21F331F2" w14:textId="77777777" w:rsidR="00A6541C" w:rsidRPr="00F52B71" w:rsidRDefault="00A6541C" w:rsidP="00B760B0">
      <w:pPr>
        <w:spacing w:line="360" w:lineRule="auto"/>
        <w:rPr>
          <w:rFonts w:ascii="Times New Roman" w:hAnsi="Times New Roman" w:cs="Times New Roman"/>
          <w:sz w:val="20"/>
          <w:szCs w:val="20"/>
        </w:rPr>
      </w:pPr>
    </w:p>
    <w:p w14:paraId="09CFD57A" w14:textId="77777777" w:rsidR="00A6541C" w:rsidRPr="00F52B71" w:rsidRDefault="00A6541C" w:rsidP="00B760B0">
      <w:pPr>
        <w:spacing w:line="360" w:lineRule="auto"/>
        <w:rPr>
          <w:rFonts w:ascii="Times New Roman" w:hAnsi="Times New Roman" w:cs="Times New Roman"/>
          <w:sz w:val="20"/>
          <w:szCs w:val="20"/>
        </w:rPr>
      </w:pPr>
    </w:p>
    <w:p w14:paraId="053D6485" w14:textId="77777777" w:rsidR="00A6541C" w:rsidRPr="00F52B71" w:rsidRDefault="00A6541C" w:rsidP="00B760B0">
      <w:pPr>
        <w:spacing w:line="360" w:lineRule="auto"/>
        <w:rPr>
          <w:rFonts w:ascii="Times New Roman" w:hAnsi="Times New Roman" w:cs="Times New Roman"/>
          <w:sz w:val="20"/>
          <w:szCs w:val="20"/>
        </w:rPr>
      </w:pPr>
    </w:p>
    <w:p w14:paraId="1F45E277" w14:textId="77777777" w:rsidR="00A6541C" w:rsidRPr="00F52B71" w:rsidRDefault="00A6541C" w:rsidP="00B760B0">
      <w:pPr>
        <w:spacing w:line="360" w:lineRule="auto"/>
        <w:rPr>
          <w:rFonts w:ascii="Times New Roman" w:hAnsi="Times New Roman" w:cs="Times New Roman"/>
          <w:sz w:val="20"/>
          <w:szCs w:val="20"/>
        </w:rPr>
      </w:pPr>
    </w:p>
    <w:p w14:paraId="570D9FC8" w14:textId="77777777" w:rsidR="00A6541C" w:rsidRPr="00F52B71" w:rsidRDefault="00A6541C" w:rsidP="00B760B0">
      <w:pPr>
        <w:spacing w:line="360" w:lineRule="auto"/>
        <w:rPr>
          <w:rFonts w:ascii="Times New Roman" w:hAnsi="Times New Roman" w:cs="Times New Roman"/>
          <w:sz w:val="20"/>
          <w:szCs w:val="20"/>
        </w:rPr>
      </w:pPr>
    </w:p>
    <w:p w14:paraId="13DD2E55" w14:textId="77777777" w:rsidR="00E763FD" w:rsidRPr="00B760B0" w:rsidRDefault="00E763FD" w:rsidP="00B760B0">
      <w:pPr>
        <w:spacing w:line="360" w:lineRule="auto"/>
      </w:pPr>
    </w:p>
    <w:sectPr w:rsidR="00E763FD" w:rsidRPr="00B760B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D952A" w14:textId="77777777" w:rsidR="00034F12" w:rsidRDefault="00034F12" w:rsidP="00B760B0">
      <w:r>
        <w:separator/>
      </w:r>
    </w:p>
  </w:endnote>
  <w:endnote w:type="continuationSeparator" w:id="0">
    <w:p w14:paraId="1B986646" w14:textId="77777777" w:rsidR="00034F12" w:rsidRDefault="00034F12"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6E4" w14:textId="77777777" w:rsidR="00B760B0" w:rsidRDefault="00B76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6838CD36" w14:textId="2D9902AB"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07A4C97" w14:textId="77777777" w:rsidR="00B760B0" w:rsidRDefault="00B760B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60A"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859D" w14:textId="77777777" w:rsidR="00034F12" w:rsidRDefault="00034F12" w:rsidP="00B760B0">
      <w:r>
        <w:separator/>
      </w:r>
    </w:p>
  </w:footnote>
  <w:footnote w:type="continuationSeparator" w:id="0">
    <w:p w14:paraId="72CD4438" w14:textId="77777777" w:rsidR="00034F12" w:rsidRDefault="00034F12" w:rsidP="00B7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0C1" w14:textId="77777777" w:rsidR="00B760B0" w:rsidRDefault="00B760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F939" w14:textId="77777777" w:rsidR="00B760B0" w:rsidRDefault="00B760B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AAF3" w14:textId="77777777" w:rsidR="00B760B0" w:rsidRDefault="00B760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3"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871654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339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82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801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8050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528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233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530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7516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293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52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713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732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63973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18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882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402883">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874848602">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637145494">
    <w:abstractNumId w:val="1"/>
  </w:num>
  <w:num w:numId="20" w16cid:durableId="1554928599">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1199275257">
    <w:abstractNumId w:val="2"/>
  </w:num>
  <w:num w:numId="22" w16cid:durableId="886844498">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164103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389423">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1282761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9531424">
    <w:abstractNumId w:val="22"/>
  </w:num>
  <w:num w:numId="27" w16cid:durableId="2003461797">
    <w:abstractNumId w:val="22"/>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970131328">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1162624982">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43800456">
    <w:abstractNumId w:val="20"/>
  </w:num>
  <w:num w:numId="31" w16cid:durableId="362875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3313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1C"/>
    <w:rsid w:val="00034F12"/>
    <w:rsid w:val="00060EBF"/>
    <w:rsid w:val="00082D53"/>
    <w:rsid w:val="000C10A0"/>
    <w:rsid w:val="000F2BC1"/>
    <w:rsid w:val="00262685"/>
    <w:rsid w:val="002C2581"/>
    <w:rsid w:val="002D135E"/>
    <w:rsid w:val="002D4CDB"/>
    <w:rsid w:val="004636DE"/>
    <w:rsid w:val="004A11E1"/>
    <w:rsid w:val="004B0FFB"/>
    <w:rsid w:val="005D7F31"/>
    <w:rsid w:val="006A5052"/>
    <w:rsid w:val="007A1E34"/>
    <w:rsid w:val="008554E5"/>
    <w:rsid w:val="00921CEF"/>
    <w:rsid w:val="00A1296B"/>
    <w:rsid w:val="00A202C5"/>
    <w:rsid w:val="00A6541C"/>
    <w:rsid w:val="00AE2641"/>
    <w:rsid w:val="00B472A5"/>
    <w:rsid w:val="00B760B0"/>
    <w:rsid w:val="00CC2AC5"/>
    <w:rsid w:val="00D35A0E"/>
    <w:rsid w:val="00D77DA7"/>
    <w:rsid w:val="00E00A7E"/>
    <w:rsid w:val="00E763FD"/>
    <w:rsid w:val="00E942B8"/>
    <w:rsid w:val="00F52B71"/>
    <w:rsid w:val="00F73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EAF"/>
  <w15:chartTrackingRefBased/>
  <w15:docId w15:val="{2FE91B61-FB11-49CD-8FB3-EF7A77E0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3.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4485</Words>
  <Characters>26910</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Mura</dc:creator>
  <cp:keywords/>
  <dc:description/>
  <cp:lastModifiedBy>Aleksandra Mura</cp:lastModifiedBy>
  <cp:revision>3</cp:revision>
  <dcterms:created xsi:type="dcterms:W3CDTF">2022-11-21T08:56:00Z</dcterms:created>
  <dcterms:modified xsi:type="dcterms:W3CDTF">2022-12-12T07:37:00Z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