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31B13897" w:rsidR="003922FB" w:rsidRDefault="00465792" w:rsidP="003922FB">
      <w:r>
        <w:t>1.</w:t>
      </w:r>
      <w:r w:rsidR="00A07D8A">
        <w:t xml:space="preserve">W związku z zamieszczonym dnia </w:t>
      </w:r>
      <w:r w:rsidR="007E6CE6">
        <w:rPr>
          <w:b/>
          <w:bCs/>
        </w:rPr>
        <w:t>2</w:t>
      </w:r>
      <w:r w:rsidR="000864C7">
        <w:rPr>
          <w:b/>
          <w:bCs/>
        </w:rPr>
        <w:t>1</w:t>
      </w:r>
      <w:r w:rsidR="007E6CE6">
        <w:rPr>
          <w:b/>
          <w:bCs/>
        </w:rPr>
        <w:t>.</w:t>
      </w:r>
      <w:r w:rsidR="000864C7">
        <w:rPr>
          <w:b/>
          <w:bCs/>
        </w:rPr>
        <w:t>07</w:t>
      </w:r>
      <w:r w:rsidR="00A07D8A" w:rsidRPr="000757BF">
        <w:rPr>
          <w:b/>
          <w:bCs/>
        </w:rPr>
        <w:t>.202</w:t>
      </w:r>
      <w:r w:rsidR="000864C7">
        <w:rPr>
          <w:b/>
          <w:bCs/>
        </w:rPr>
        <w:t>5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C51D3">
        <w:t>ego</w:t>
      </w:r>
      <w:r w:rsidR="00CA54C5">
        <w:t xml:space="preserve"> </w:t>
      </w:r>
      <w:r w:rsidR="000757BF">
        <w:t>sprzęt</w:t>
      </w:r>
      <w:r w:rsidR="007E6CE6">
        <w:t xml:space="preserve">u </w:t>
      </w:r>
      <w:r w:rsidR="000757BF">
        <w:t>okulistyczn</w:t>
      </w:r>
      <w:r w:rsidR="007E6CE6">
        <w:t xml:space="preserve">ego </w:t>
      </w:r>
      <w:r w:rsidR="003922FB">
        <w:t>oferujemy następującą cenę zakupu:</w:t>
      </w:r>
    </w:p>
    <w:p w14:paraId="51FF6A60" w14:textId="77777777" w:rsidR="007E6CE6" w:rsidRDefault="007E6CE6" w:rsidP="007E6CE6">
      <w:pPr>
        <w:rPr>
          <w:b/>
          <w:bCs/>
        </w:rPr>
      </w:pPr>
      <w:bookmarkStart w:id="0" w:name="_Hlk161923985"/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( ze stolikiem i osprzętem tj. komputer i monitor)</w:t>
      </w:r>
    </w:p>
    <w:p w14:paraId="4EA0C6CE" w14:textId="546AB186" w:rsidR="007E6CE6" w:rsidRDefault="007E6CE6" w:rsidP="007E6CE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Oferowana cena nie może być  mniejsza niż </w:t>
      </w:r>
      <w:r w:rsidR="000864C7">
        <w:rPr>
          <w:b/>
          <w:bCs/>
          <w:u w:val="single"/>
        </w:rPr>
        <w:t>25</w:t>
      </w:r>
      <w:r>
        <w:rPr>
          <w:b/>
          <w:bCs/>
          <w:u w:val="single"/>
        </w:rPr>
        <w:t>00zł brutto</w:t>
      </w:r>
      <w:r w:rsidR="00CC51D3">
        <w:rPr>
          <w:b/>
          <w:bCs/>
          <w:u w:val="single"/>
        </w:rPr>
        <w:t xml:space="preserve"> 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0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0864C7"/>
    <w:rsid w:val="0015055F"/>
    <w:rsid w:val="001D4180"/>
    <w:rsid w:val="00380146"/>
    <w:rsid w:val="003922FB"/>
    <w:rsid w:val="00465792"/>
    <w:rsid w:val="00627DE7"/>
    <w:rsid w:val="0064726F"/>
    <w:rsid w:val="007D2611"/>
    <w:rsid w:val="007E6CE6"/>
    <w:rsid w:val="00825C93"/>
    <w:rsid w:val="008970F1"/>
    <w:rsid w:val="00A07D8A"/>
    <w:rsid w:val="00B50AEB"/>
    <w:rsid w:val="00CA54C5"/>
    <w:rsid w:val="00CC51D3"/>
    <w:rsid w:val="00E042D0"/>
    <w:rsid w:val="00E860B9"/>
    <w:rsid w:val="00EA0E05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14</cp:revision>
  <cp:lastPrinted>2025-07-21T11:18:00Z</cp:lastPrinted>
  <dcterms:created xsi:type="dcterms:W3CDTF">2021-06-24T11:07:00Z</dcterms:created>
  <dcterms:modified xsi:type="dcterms:W3CDTF">2025-07-21T11:19:00Z</dcterms:modified>
</cp:coreProperties>
</file>