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5728" w14:textId="77777777" w:rsidR="00540ADC" w:rsidRPr="00825D00" w:rsidRDefault="00FF1870" w:rsidP="00825D00">
      <w:pPr>
        <w:spacing w:after="0"/>
        <w:jc w:val="center"/>
        <w:rPr>
          <w:rFonts w:cs="Times New Roman"/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 wp14:anchorId="4BC4A712" wp14:editId="524A2864">
            <wp:simplePos x="0" y="0"/>
            <wp:positionH relativeFrom="column">
              <wp:posOffset>147955</wp:posOffset>
            </wp:positionH>
            <wp:positionV relativeFrom="paragraph">
              <wp:posOffset>-518795</wp:posOffset>
            </wp:positionV>
            <wp:extent cx="855345" cy="828675"/>
            <wp:effectExtent l="19050" t="0" r="1905" b="0"/>
            <wp:wrapTight wrapText="bothSides">
              <wp:wrapPolygon edited="0">
                <wp:start x="-481" y="0"/>
                <wp:lineTo x="-481" y="21352"/>
                <wp:lineTo x="21648" y="21352"/>
                <wp:lineTo x="21648" y="0"/>
                <wp:lineTo x="-481" y="0"/>
              </wp:wrapPolygon>
            </wp:wrapTight>
            <wp:docPr id="2" name="Obraz 2" descr="popraw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prawne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0ADC" w:rsidRPr="00825D00">
        <w:rPr>
          <w:rFonts w:cs="Times New Roman"/>
          <w:b/>
          <w:bCs/>
        </w:rPr>
        <w:t>KLAUZULA INFORMACYJNA</w:t>
      </w:r>
    </w:p>
    <w:p w14:paraId="5A9C7850" w14:textId="77777777" w:rsidR="00540ADC" w:rsidRPr="00825D00" w:rsidRDefault="00540ADC" w:rsidP="00825D00">
      <w:pPr>
        <w:spacing w:after="0"/>
        <w:jc w:val="center"/>
        <w:rPr>
          <w:rFonts w:cs="Times New Roman"/>
          <w:b/>
          <w:bCs/>
        </w:rPr>
      </w:pPr>
      <w:r w:rsidRPr="00825D00">
        <w:rPr>
          <w:rFonts w:cs="Times New Roman"/>
          <w:b/>
          <w:bCs/>
        </w:rPr>
        <w:t>– PRACOWNIK –</w:t>
      </w:r>
    </w:p>
    <w:p w14:paraId="3FC08CA6" w14:textId="77777777" w:rsidR="00825D00" w:rsidRDefault="00825D00" w:rsidP="00825D00">
      <w:pPr>
        <w:spacing w:after="0" w:line="240" w:lineRule="auto"/>
        <w:jc w:val="both"/>
        <w:rPr>
          <w:rFonts w:cs="Times New Roman"/>
        </w:rPr>
      </w:pPr>
    </w:p>
    <w:p w14:paraId="58E0923F" w14:textId="77777777" w:rsidR="00540ADC" w:rsidRPr="00540ADC" w:rsidRDefault="00540ADC" w:rsidP="00825D00">
      <w:pPr>
        <w:spacing w:line="240" w:lineRule="auto"/>
        <w:jc w:val="both"/>
        <w:rPr>
          <w:rFonts w:cs="Times New Roman"/>
        </w:rPr>
      </w:pPr>
      <w:r w:rsidRPr="00540ADC">
        <w:rPr>
          <w:rFonts w:cs="Times New Roman"/>
        </w:rPr>
        <w:t>Zgodnie z art. 13 Rozporządzenia Parlamentu Europejskiego i Rady (UE) 2016/679 w sprawie ochrony osób fizycznych w związku z przetwarzaniem danych osobowych i w sprawie swobodnego przepływu takich danych oraz uchylenia dyrektywy 95/46/WE (Dz. Urz. UE z 2016 Nr 119 poz. 1) informujemy, że:</w:t>
      </w:r>
    </w:p>
    <w:p w14:paraId="3A5761D7" w14:textId="77777777" w:rsidR="00540ADC" w:rsidRPr="00540ADC" w:rsidRDefault="00540ADC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Times New Roman"/>
          <w:bCs/>
        </w:rPr>
      </w:pPr>
      <w:r w:rsidRPr="00540ADC">
        <w:rPr>
          <w:rFonts w:ascii="Calibri" w:hAnsi="Calibri" w:cs="Times New Roman"/>
          <w:bCs/>
        </w:rPr>
        <w:t xml:space="preserve">Administratorem Państwa danych osobowych jest Samodzielny Publiczny Zakład Opieki Zdrowotnej z siedzibą w Sławkowie, Sławków  41-260,  ul. PCK 3, tel. 32 2609930 e-mail: biuro@spzoz-slawkow.pl   </w:t>
      </w:r>
    </w:p>
    <w:p w14:paraId="45513E9C" w14:textId="77777777" w:rsidR="00540ADC" w:rsidRPr="00540ADC" w:rsidRDefault="00540ADC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Calibri" w:hAnsi="Calibri" w:cs="Times New Roman"/>
          <w:bCs/>
        </w:rPr>
      </w:pPr>
      <w:r w:rsidRPr="00540ADC">
        <w:rPr>
          <w:rFonts w:ascii="Calibri" w:hAnsi="Calibri" w:cs="Times New Roman"/>
          <w:bCs/>
        </w:rPr>
        <w:t xml:space="preserve">Kontakt z Inspektorem ochrony danych w Samodzielnym Publicznym Zakładzie Opieki Zdrowotnej jest możliwy pod adresem e-mail: </w:t>
      </w:r>
      <w:hyperlink r:id="rId6" w:history="1">
        <w:r w:rsidRPr="00540ADC">
          <w:rPr>
            <w:rStyle w:val="Hipercze"/>
            <w:rFonts w:ascii="Calibri" w:hAnsi="Calibri" w:cs="Times New Roman"/>
            <w:bCs/>
          </w:rPr>
          <w:t>iod@spzoz-slawkow.pl</w:t>
        </w:r>
      </w:hyperlink>
      <w:r w:rsidRPr="00540ADC">
        <w:rPr>
          <w:rFonts w:ascii="Calibri" w:hAnsi="Calibri" w:cs="Times New Roman"/>
          <w:bCs/>
        </w:rPr>
        <w:t xml:space="preserve"> lub pisemnie na adres siedziby Administratora.</w:t>
      </w:r>
    </w:p>
    <w:p w14:paraId="58DBC7C7" w14:textId="77777777" w:rsidR="007D17F7" w:rsidRDefault="007D17F7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bCs/>
        </w:rPr>
      </w:pPr>
      <w:bookmarkStart w:id="0" w:name="_Hlk131079156"/>
      <w:r w:rsidRPr="00CE4A3D">
        <w:t>Pani/Pana</w:t>
      </w:r>
      <w:r>
        <w:t xml:space="preserve"> dane osobowe są/będą przetwarzane w związku z zatrudnieniem Pani/Pana na podstawie stosunku pracy w </w:t>
      </w:r>
      <w:r w:rsidRPr="00540ADC">
        <w:rPr>
          <w:rFonts w:ascii="Calibri" w:hAnsi="Calibri" w:cs="Times New Roman"/>
          <w:bCs/>
        </w:rPr>
        <w:t>Samodzielnym Publicznym Zakładzie Opieki Zdrowotnej</w:t>
      </w:r>
      <w:r>
        <w:t xml:space="preserve">, w celu realizowania przez </w:t>
      </w:r>
      <w:r>
        <w:rPr>
          <w:rFonts w:ascii="Calibri" w:hAnsi="Calibri" w:cs="Times New Roman"/>
          <w:bCs/>
        </w:rPr>
        <w:t>SPZOZ</w:t>
      </w:r>
      <w:r>
        <w:t xml:space="preserve"> praw i obowiązków wynikających z obowiązujących przepisów prawa oraz aktów wewnątrzzakładowych.</w:t>
      </w:r>
    </w:p>
    <w:bookmarkEnd w:id="0"/>
    <w:p w14:paraId="028C06B9" w14:textId="77777777" w:rsidR="007D17F7" w:rsidRPr="007D17F7" w:rsidRDefault="007D17F7" w:rsidP="00825D00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Podstawę przetwarzania Pani/Pana danych osobowych stanowi/będzie stanowić:</w:t>
      </w:r>
    </w:p>
    <w:p w14:paraId="50EA8A1F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b) RODO – przetwarzanie danych osobowych jest niezbędne do wykonania umowy o pracę,</w:t>
      </w:r>
    </w:p>
    <w:p w14:paraId="50C1B9D4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c) RODO, art. 9 ust. 2 lit. b) RODO – przetwarzanie danych osobowych jest niezbędne do wypełnienia obowiązków prawnych ciążących na Administratorze na podstawie obowiązujących przepisów prawa,</w:t>
      </w:r>
    </w:p>
    <w:p w14:paraId="3302E072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art. 6 ust. 1 lit. f) RODO – przetwarzanie danych osobowych jest niezbędne do ustalenia, obrony i dochodzenia roszczeń wynikających z umowy o pracę,</w:t>
      </w:r>
    </w:p>
    <w:p w14:paraId="10693482" w14:textId="77777777" w:rsidR="00540ADC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art. 6 ust. 1 lit. a) RODO i art. 9 ust. 2 lit. a) RODO – Pani/Pana zgoda na przetwarzanie danych osobowych w zakresie nie wynikającym z art. 22¹ §1, §2, §4 ustawy z dnia  26 czerwca 1974 r. </w:t>
      </w:r>
      <w:r>
        <w:rPr>
          <w:rFonts w:cs="Times New Roman"/>
          <w:bCs/>
        </w:rPr>
        <w:t>K</w:t>
      </w:r>
      <w:r w:rsidRPr="007D17F7">
        <w:rPr>
          <w:rFonts w:cs="Times New Roman"/>
          <w:bCs/>
        </w:rPr>
        <w:t>odeks pracy</w:t>
      </w:r>
      <w:r>
        <w:rPr>
          <w:rFonts w:cs="Times New Roman"/>
          <w:bCs/>
        </w:rPr>
        <w:t>,</w:t>
      </w:r>
    </w:p>
    <w:p w14:paraId="2F101075" w14:textId="77777777" w:rsidR="007D17F7" w:rsidRPr="007D17F7" w:rsidRDefault="007D17F7" w:rsidP="00825D00">
      <w:pPr>
        <w:pStyle w:val="Akapitzlist"/>
        <w:numPr>
          <w:ilvl w:val="0"/>
          <w:numId w:val="2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art. 9 ust. 2 lit. </w:t>
      </w:r>
      <w:r>
        <w:rPr>
          <w:rFonts w:cs="Times New Roman"/>
          <w:bCs/>
        </w:rPr>
        <w:t>h</w:t>
      </w:r>
      <w:r w:rsidRPr="007D17F7">
        <w:rPr>
          <w:rFonts w:cs="Times New Roman"/>
          <w:bCs/>
        </w:rPr>
        <w:t>) RODO</w:t>
      </w:r>
      <w:r>
        <w:rPr>
          <w:rFonts w:cs="Times New Roman"/>
          <w:bCs/>
        </w:rPr>
        <w:t xml:space="preserve"> - p</w:t>
      </w:r>
      <w:r w:rsidRPr="007D17F7">
        <w:rPr>
          <w:rFonts w:cs="Times New Roman"/>
          <w:bCs/>
        </w:rPr>
        <w:t>rzetwarzanie danych osobowych jest niezbędne do</w:t>
      </w:r>
      <w:r>
        <w:rPr>
          <w:rFonts w:cs="Times New Roman"/>
          <w:bCs/>
        </w:rPr>
        <w:t xml:space="preserve"> celów </w:t>
      </w:r>
      <w:r w:rsidRPr="007D17F7">
        <w:rPr>
          <w:rFonts w:cs="Times New Roman"/>
          <w:bCs/>
        </w:rPr>
        <w:t>medycyny pracy</w:t>
      </w:r>
      <w:r>
        <w:rPr>
          <w:rFonts w:cs="Times New Roman"/>
          <w:bCs/>
        </w:rPr>
        <w:t xml:space="preserve"> oraz</w:t>
      </w:r>
      <w:r w:rsidRPr="007D17F7">
        <w:rPr>
          <w:rFonts w:cs="Times New Roman"/>
          <w:bCs/>
        </w:rPr>
        <w:t xml:space="preserve"> do oceny zdolności pracownikado pracy</w:t>
      </w:r>
      <w:r>
        <w:rPr>
          <w:rFonts w:cs="Times New Roman"/>
          <w:bCs/>
        </w:rPr>
        <w:t>.</w:t>
      </w:r>
    </w:p>
    <w:p w14:paraId="165418F2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Odbiorcami danych będą osoby upoważnione, podmioty przetwarzające z którymi zostały zawarte umowy powierzenia oraz podmioty upoważnione z przepisu prawa.</w:t>
      </w:r>
    </w:p>
    <w:p w14:paraId="334DB77C" w14:textId="77777777" w:rsidR="007D17F7" w:rsidRPr="007D17F7" w:rsidRDefault="007D17F7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Pani/Pana poszczególne dane osobowe (w zależności od ich rodzaju) przechowywane będą:</w:t>
      </w:r>
    </w:p>
    <w:p w14:paraId="4784D308" w14:textId="77777777" w:rsidR="007D17F7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przez okres trwania zatrudnienia,</w:t>
      </w:r>
    </w:p>
    <w:p w14:paraId="4DA0C295" w14:textId="77777777" w:rsidR="007D17F7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 xml:space="preserve">do końca okresu przedawnienia potencjalnych roszczeń wynikających z umowy o pracę, </w:t>
      </w:r>
    </w:p>
    <w:p w14:paraId="2B559E74" w14:textId="77777777" w:rsidR="00540ADC" w:rsidRPr="007D17F7" w:rsidRDefault="007D17F7" w:rsidP="00825D00">
      <w:pPr>
        <w:pStyle w:val="Akapitzlist"/>
        <w:numPr>
          <w:ilvl w:val="0"/>
          <w:numId w:val="6"/>
        </w:numPr>
        <w:spacing w:after="0" w:line="240" w:lineRule="auto"/>
        <w:ind w:left="720"/>
        <w:jc w:val="both"/>
        <w:rPr>
          <w:rFonts w:cs="Times New Roman"/>
          <w:bCs/>
        </w:rPr>
      </w:pPr>
      <w:r w:rsidRPr="007D17F7">
        <w:rPr>
          <w:rFonts w:cs="Times New Roman"/>
          <w:bCs/>
        </w:rPr>
        <w:t>nie krócej niż przez okres archiwizowania dokumentacji pracowniczej wynikający z</w:t>
      </w:r>
      <w:r>
        <w:rPr>
          <w:rFonts w:cs="Times New Roman"/>
          <w:bCs/>
        </w:rPr>
        <w:t> </w:t>
      </w:r>
      <w:r w:rsidRPr="007D17F7">
        <w:rPr>
          <w:rFonts w:cs="Times New Roman"/>
          <w:bCs/>
        </w:rPr>
        <w:t xml:space="preserve">odrębnych ustaw, m.in. </w:t>
      </w:r>
      <w:r>
        <w:rPr>
          <w:rFonts w:cs="Times New Roman"/>
          <w:bCs/>
        </w:rPr>
        <w:t>U</w:t>
      </w:r>
      <w:r w:rsidRPr="007D17F7">
        <w:rPr>
          <w:rFonts w:cs="Times New Roman"/>
          <w:bCs/>
        </w:rPr>
        <w:t xml:space="preserve">stawy z dnia 26 czerwca 1974 roku </w:t>
      </w:r>
      <w:r>
        <w:rPr>
          <w:rFonts w:cs="Times New Roman"/>
          <w:bCs/>
        </w:rPr>
        <w:t>K</w:t>
      </w:r>
      <w:r w:rsidRPr="007D17F7">
        <w:rPr>
          <w:rFonts w:cs="Times New Roman"/>
          <w:bCs/>
        </w:rPr>
        <w:t xml:space="preserve">odeks pracy, </w:t>
      </w:r>
      <w:r>
        <w:rPr>
          <w:rFonts w:cs="Times New Roman"/>
          <w:bCs/>
        </w:rPr>
        <w:t>U</w:t>
      </w:r>
      <w:r w:rsidRPr="007D17F7">
        <w:rPr>
          <w:rFonts w:cs="Times New Roman"/>
          <w:bCs/>
        </w:rPr>
        <w:t xml:space="preserve">stawy z dnia 14 lipca 1983 roku o narodowym zasobie archiwalnym i archiwach, </w:t>
      </w:r>
      <w:r w:rsidR="00825D00">
        <w:rPr>
          <w:rFonts w:cs="Times New Roman"/>
          <w:bCs/>
        </w:rPr>
        <w:t>U</w:t>
      </w:r>
      <w:r w:rsidRPr="007D17F7">
        <w:rPr>
          <w:rFonts w:cs="Times New Roman"/>
          <w:bCs/>
        </w:rPr>
        <w:t>stawy z dnia 17 grudnia 1998 roku o</w:t>
      </w:r>
      <w:r w:rsidR="00825D00">
        <w:rPr>
          <w:rFonts w:cs="Times New Roman"/>
          <w:bCs/>
        </w:rPr>
        <w:t> </w:t>
      </w:r>
      <w:r w:rsidRPr="007D17F7">
        <w:rPr>
          <w:rFonts w:cs="Times New Roman"/>
          <w:bCs/>
        </w:rPr>
        <w:t>emeryturach i rentach z Funduszu Ubezpieczeń Społecznych.</w:t>
      </w:r>
    </w:p>
    <w:p w14:paraId="0EAC9731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bookmarkStart w:id="1" w:name="_Hlk131079168"/>
      <w:r w:rsidRPr="00540ADC">
        <w:rPr>
          <w:rFonts w:cs="Times New Roman"/>
          <w:bCs/>
        </w:rP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14:paraId="0E30FE7B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Mają Państwo prawo wniesienia skargi do Prezesa Urzędu Ochrony Danych Osobowych</w:t>
      </w:r>
      <w:r w:rsidR="00E74FE9">
        <w:rPr>
          <w:rFonts w:cs="Times New Roman"/>
          <w:bCs/>
        </w:rPr>
        <w:t xml:space="preserve">, </w:t>
      </w:r>
      <w:r w:rsidRPr="00540ADC">
        <w:rPr>
          <w:rFonts w:cs="Times New Roman"/>
          <w:bCs/>
        </w:rPr>
        <w:t>gdy uznają Państwo, iż przetwarzanie danych osobowych Państwa dotyczących narusza przepisy ogólnego rozporządzenia o ochronie danych z dnia 27</w:t>
      </w:r>
      <w:r w:rsidR="00825D00">
        <w:rPr>
          <w:rFonts w:cs="Times New Roman"/>
          <w:bCs/>
        </w:rPr>
        <w:t> </w:t>
      </w:r>
      <w:r w:rsidRPr="00540ADC">
        <w:rPr>
          <w:rFonts w:cs="Times New Roman"/>
          <w:bCs/>
        </w:rPr>
        <w:t>kwietnia 2016</w:t>
      </w:r>
      <w:r w:rsidR="00825D00">
        <w:rPr>
          <w:rFonts w:cs="Times New Roman"/>
          <w:bCs/>
        </w:rPr>
        <w:t> </w:t>
      </w:r>
      <w:r w:rsidRPr="00540ADC">
        <w:rPr>
          <w:rFonts w:cs="Times New Roman"/>
          <w:bCs/>
        </w:rPr>
        <w:t>r</w:t>
      </w:r>
      <w:bookmarkEnd w:id="1"/>
      <w:r w:rsidRPr="00540ADC">
        <w:rPr>
          <w:rFonts w:cs="Times New Roman"/>
          <w:bCs/>
        </w:rPr>
        <w:t>.</w:t>
      </w:r>
    </w:p>
    <w:p w14:paraId="089F79B2" w14:textId="77777777" w:rsidR="00540ADC" w:rsidRPr="00825D00" w:rsidRDefault="00825D00" w:rsidP="00825D0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lang w:eastAsia="pl-PL"/>
        </w:rPr>
      </w:pPr>
      <w:r w:rsidRPr="007376D6">
        <w:rPr>
          <w:rFonts w:cs="Calibri"/>
        </w:rPr>
        <w:t>Zgodnie z treścią art. 22</w:t>
      </w:r>
      <w:r w:rsidRPr="007376D6">
        <w:rPr>
          <w:rFonts w:cs="Calibri"/>
          <w:vertAlign w:val="superscript"/>
        </w:rPr>
        <w:t>1</w:t>
      </w:r>
      <w:r w:rsidRPr="007376D6">
        <w:rPr>
          <w:rFonts w:cs="Calibri"/>
        </w:rPr>
        <w:t xml:space="preserve"> § 1, §2</w:t>
      </w:r>
      <w:r>
        <w:rPr>
          <w:rFonts w:cs="Calibri"/>
        </w:rPr>
        <w:t xml:space="preserve">, </w:t>
      </w:r>
      <w:r w:rsidRPr="007376D6">
        <w:rPr>
          <w:rFonts w:cs="Calibri"/>
        </w:rPr>
        <w:t>§</w:t>
      </w:r>
      <w:r>
        <w:rPr>
          <w:rFonts w:cs="Calibri"/>
        </w:rPr>
        <w:t>3</w:t>
      </w:r>
      <w:r w:rsidRPr="007376D6">
        <w:rPr>
          <w:rFonts w:cs="Calibri"/>
        </w:rPr>
        <w:t xml:space="preserve"> i §4 k.p. </w:t>
      </w:r>
      <w:r w:rsidRPr="007376D6">
        <w:rPr>
          <w:rFonts w:eastAsia="Times New Roman" w:cs="Calibri"/>
          <w:lang w:eastAsia="pl-PL"/>
        </w:rPr>
        <w:t xml:space="preserve">pracodawca ma prawo żądać od pracownika danych osobowych obejmujących: </w:t>
      </w:r>
      <w:r w:rsidRPr="00277D4A">
        <w:rPr>
          <w:rFonts w:eastAsia="Times New Roman" w:cs="Calibri"/>
          <w:lang w:eastAsia="pl-PL"/>
        </w:rPr>
        <w:t>imię (imiona) i nazwisko; datę urodzenia; dane kontaktowe wskazane przez taką osobę; wykształcenie; kwalifikacje zawodowe; przebieg dotychczasowego zatrudnienia</w:t>
      </w:r>
      <w:r>
        <w:rPr>
          <w:rFonts w:eastAsia="Times New Roman" w:cs="Calibri"/>
          <w:lang w:eastAsia="pl-PL"/>
        </w:rPr>
        <w:t xml:space="preserve">. </w:t>
      </w:r>
      <w:r>
        <w:t xml:space="preserve">Pracodawca żąda od pracownika podania dodatkowo danych osobowych obejmujących: adres </w:t>
      </w:r>
      <w:r>
        <w:lastRenderedPageBreak/>
        <w:t>zamieszkania; numer PESEL, a w przypadku jego braku – rodzaj i numer dokumentu potwierdzającego tożsamość; inne dane osobowe pracownika, a także dane osobowe dzieci pracownika i innych członków jego najbliższej rodziny, jeżeli podanie takich danych jest konieczne ze względu na korzystanie przez pracownika ze szczególnych uprawnień przewidzianych w prawie pracy; wykształcenie i przebieg dotychczasowego zatrudnienia, jeżeli nie istniała podstawa do ich żądania od osoby ubiegającej się o zatrudnienie; numer rachunku płatniczego, jeżeli pracownik nie złożył wniosku o wypłatę wynagrodzenia do rąk własnych.</w:t>
      </w:r>
      <w:r w:rsidRPr="00BD0107">
        <w:rPr>
          <w:rFonts w:eastAsia="Times New Roman" w:cs="Open Sans"/>
          <w:lang w:eastAsia="pl-PL"/>
        </w:rPr>
        <w:t>Pracodawca może również żądać podania przez pracownika innych danych osobowych niż określone wyżej, jeżeli obowiązek ich podania wynika z odrębnych przepisów. Podanie przez Panią/Pana ww. danych osobowych jest niezbędne do prawidłowego realizowania przez Administratora obowiązków jako Pracodawcy.</w:t>
      </w:r>
    </w:p>
    <w:p w14:paraId="690C604D" w14:textId="77777777" w:rsidR="00825D00" w:rsidRPr="00825D00" w:rsidRDefault="00825D00" w:rsidP="00825D00">
      <w:pPr>
        <w:pStyle w:val="Akapitzlist"/>
        <w:numPr>
          <w:ilvl w:val="0"/>
          <w:numId w:val="1"/>
        </w:numPr>
        <w:spacing w:after="0" w:line="240" w:lineRule="auto"/>
        <w:ind w:left="360"/>
        <w:jc w:val="both"/>
        <w:rPr>
          <w:rFonts w:eastAsia="Times New Roman" w:cs="Calibri"/>
          <w:lang w:eastAsia="pl-PL"/>
        </w:rPr>
      </w:pPr>
      <w:r w:rsidRPr="00CE4A3D">
        <w:t xml:space="preserve">Podanie przez Panią/Pana danych osobowych </w:t>
      </w:r>
      <w:r>
        <w:t>nie</w:t>
      </w:r>
      <w:r w:rsidRPr="00CE4A3D">
        <w:t>wskazanych</w:t>
      </w:r>
      <w:r>
        <w:t xml:space="preserve"> w pkt. 9 </w:t>
      </w:r>
      <w:r w:rsidRPr="00CE4A3D">
        <w:t xml:space="preserve">jest dobrowolne, ale konieczne do prawidłowego realizowania </w:t>
      </w:r>
      <w:r>
        <w:t xml:space="preserve">przez Administratora </w:t>
      </w:r>
      <w:r w:rsidRPr="00CE4A3D">
        <w:t xml:space="preserve">wszelkich </w:t>
      </w:r>
      <w:r>
        <w:t>innych obowiązków pracodawczych</w:t>
      </w:r>
      <w:r w:rsidRPr="00B5432A">
        <w:t>.</w:t>
      </w:r>
    </w:p>
    <w:p w14:paraId="1AD7647C" w14:textId="77777777" w:rsidR="00540ADC" w:rsidRPr="00540ADC" w:rsidRDefault="00825D00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Pani/Pana</w:t>
      </w:r>
      <w:r w:rsidR="00540ADC" w:rsidRPr="00540ADC">
        <w:rPr>
          <w:rFonts w:cs="Times New Roman"/>
          <w:bCs/>
        </w:rPr>
        <w:t xml:space="preserve"> dane osobowe nie będą podlegać zautomatyzowanemu podejmowaniu decyzji, w tym profilowaniu.</w:t>
      </w:r>
    </w:p>
    <w:p w14:paraId="54369BD9" w14:textId="77777777" w:rsidR="00540ADC" w:rsidRPr="00540ADC" w:rsidRDefault="00540ADC" w:rsidP="00825D00">
      <w:pPr>
        <w:numPr>
          <w:ilvl w:val="0"/>
          <w:numId w:val="1"/>
        </w:numPr>
        <w:spacing w:after="0" w:line="240" w:lineRule="auto"/>
        <w:ind w:left="360"/>
        <w:jc w:val="both"/>
        <w:rPr>
          <w:rFonts w:cs="Times New Roman"/>
          <w:bCs/>
        </w:rPr>
      </w:pPr>
      <w:r w:rsidRPr="00540ADC">
        <w:rPr>
          <w:rFonts w:cs="Times New Roman"/>
          <w:bCs/>
        </w:rPr>
        <w:t>Pani/Pana dane nie będą przesyłane do państwa trzeciego lub organizacji międzynarodowej zgodnie z definicją ogólnego rozporządzenia o ochronie danych.</w:t>
      </w:r>
    </w:p>
    <w:p w14:paraId="4E05B384" w14:textId="77777777" w:rsidR="005C202F" w:rsidRPr="00540ADC" w:rsidRDefault="005C202F" w:rsidP="00825D00">
      <w:pPr>
        <w:spacing w:line="240" w:lineRule="auto"/>
      </w:pPr>
    </w:p>
    <w:sectPr w:rsidR="005C202F" w:rsidRPr="00540ADC" w:rsidSect="00164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oo">
    <w:altName w:val="Ink Free"/>
    <w:charset w:val="EE"/>
    <w:family w:val="script"/>
    <w:pitch w:val="variable"/>
    <w:sig w:usb0="00000001" w:usb1="4000207B" w:usb2="00000000" w:usb3="00000000" w:csb0="00000193" w:csb1="00000000"/>
  </w:font>
  <w:font w:name="Raleway Light">
    <w:altName w:val="Corbel"/>
    <w:charset w:val="EE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7DBF"/>
    <w:multiLevelType w:val="hybridMultilevel"/>
    <w:tmpl w:val="82E869A2"/>
    <w:lvl w:ilvl="0" w:tplc="A9CC9A6A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02854"/>
    <w:multiLevelType w:val="hybridMultilevel"/>
    <w:tmpl w:val="AB36BE30"/>
    <w:lvl w:ilvl="0" w:tplc="A3D0D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E450E0"/>
    <w:multiLevelType w:val="hybridMultilevel"/>
    <w:tmpl w:val="98183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47EBF"/>
    <w:multiLevelType w:val="hybridMultilevel"/>
    <w:tmpl w:val="52CA9744"/>
    <w:lvl w:ilvl="0" w:tplc="95A8F5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0C96E88"/>
    <w:multiLevelType w:val="hybridMultilevel"/>
    <w:tmpl w:val="6C7A23C0"/>
    <w:lvl w:ilvl="0" w:tplc="A3D0D3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8AA74CD"/>
    <w:multiLevelType w:val="multilevel"/>
    <w:tmpl w:val="6D1E8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036983">
    <w:abstractNumId w:val="5"/>
  </w:num>
  <w:num w:numId="2" w16cid:durableId="1719084504">
    <w:abstractNumId w:val="4"/>
  </w:num>
  <w:num w:numId="3" w16cid:durableId="1269191060">
    <w:abstractNumId w:val="0"/>
  </w:num>
  <w:num w:numId="4" w16cid:durableId="1878811477">
    <w:abstractNumId w:val="2"/>
  </w:num>
  <w:num w:numId="5" w16cid:durableId="639963147">
    <w:abstractNumId w:val="3"/>
  </w:num>
  <w:num w:numId="6" w16cid:durableId="493108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DC"/>
    <w:rsid w:val="000B5BCF"/>
    <w:rsid w:val="0011661A"/>
    <w:rsid w:val="00164405"/>
    <w:rsid w:val="00540ADC"/>
    <w:rsid w:val="005C202F"/>
    <w:rsid w:val="005C3EF8"/>
    <w:rsid w:val="005F4EBF"/>
    <w:rsid w:val="006F1462"/>
    <w:rsid w:val="006F44F6"/>
    <w:rsid w:val="00767CF7"/>
    <w:rsid w:val="007D17F7"/>
    <w:rsid w:val="00825D00"/>
    <w:rsid w:val="008F1D6D"/>
    <w:rsid w:val="009978B0"/>
    <w:rsid w:val="009D2EC0"/>
    <w:rsid w:val="00A54B67"/>
    <w:rsid w:val="00B07C4C"/>
    <w:rsid w:val="00C106E4"/>
    <w:rsid w:val="00C12ADC"/>
    <w:rsid w:val="00C62C8C"/>
    <w:rsid w:val="00D13357"/>
    <w:rsid w:val="00D155C6"/>
    <w:rsid w:val="00E1378D"/>
    <w:rsid w:val="00E74FE9"/>
    <w:rsid w:val="00FC0ECC"/>
    <w:rsid w:val="00FE70C1"/>
    <w:rsid w:val="00FF1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86FF3"/>
  <w15:docId w15:val="{13234390-1E48-42D6-AFFA-B0445CFC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0ADC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44F6"/>
    <w:pPr>
      <w:jc w:val="both"/>
      <w:outlineLvl w:val="0"/>
    </w:pPr>
    <w:rPr>
      <w:rFonts w:ascii="Baloo" w:hAnsi="Baloo" w:cs="Baloo"/>
      <w:noProof/>
      <w:color w:val="64103F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44F6"/>
    <w:pPr>
      <w:keepNext/>
      <w:keepLines/>
      <w:spacing w:before="40" w:after="0"/>
      <w:outlineLvl w:val="1"/>
    </w:pPr>
    <w:rPr>
      <w:rFonts w:ascii="Baloo" w:eastAsiaTheme="majorEastAsia" w:hAnsi="Baloo" w:cs="Baloo"/>
      <w:color w:val="64103F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F4EBF"/>
    <w:pPr>
      <w:keepNext/>
      <w:keepLines/>
      <w:spacing w:before="200" w:line="276" w:lineRule="auto"/>
      <w:outlineLvl w:val="2"/>
    </w:pPr>
    <w:rPr>
      <w:rFonts w:ascii="Baloo" w:eastAsiaTheme="majorEastAsia" w:hAnsi="Baloo" w:cstheme="majorBidi"/>
      <w:bCs/>
      <w:color w:val="64103F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4F6"/>
    <w:rPr>
      <w:rFonts w:ascii="Baloo" w:hAnsi="Baloo" w:cs="Baloo"/>
      <w:noProof/>
      <w:color w:val="64103F"/>
      <w:sz w:val="32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F44F6"/>
    <w:rPr>
      <w:rFonts w:ascii="Baloo" w:eastAsiaTheme="majorEastAsia" w:hAnsi="Baloo" w:cs="Baloo"/>
      <w:color w:val="64103F"/>
      <w:sz w:val="28"/>
      <w:szCs w:val="24"/>
    </w:rPr>
  </w:style>
  <w:style w:type="paragraph" w:customStyle="1" w:styleId="TekstAgileo">
    <w:name w:val="Tekst Agileo"/>
    <w:basedOn w:val="Normalny"/>
    <w:link w:val="TekstAgileoZnak"/>
    <w:qFormat/>
    <w:rsid w:val="006F44F6"/>
    <w:pPr>
      <w:jc w:val="both"/>
    </w:pPr>
    <w:rPr>
      <w:rFonts w:ascii="Raleway Light" w:hAnsi="Raleway Light"/>
    </w:rPr>
  </w:style>
  <w:style w:type="character" w:customStyle="1" w:styleId="TekstAgileoZnak">
    <w:name w:val="Tekst Agileo Znak"/>
    <w:basedOn w:val="Domylnaczcionkaakapitu"/>
    <w:link w:val="TekstAgileo"/>
    <w:rsid w:val="006F44F6"/>
    <w:rPr>
      <w:rFonts w:ascii="Raleway Light" w:hAnsi="Raleway Light"/>
    </w:rPr>
  </w:style>
  <w:style w:type="character" w:customStyle="1" w:styleId="Nagwek3Znak">
    <w:name w:val="Nagłówek 3 Znak"/>
    <w:basedOn w:val="Domylnaczcionkaakapitu"/>
    <w:link w:val="Nagwek3"/>
    <w:uiPriority w:val="9"/>
    <w:rsid w:val="005F4EBF"/>
    <w:rPr>
      <w:rFonts w:ascii="Baloo" w:eastAsiaTheme="majorEastAsia" w:hAnsi="Baloo" w:cstheme="majorBidi"/>
      <w:bCs/>
      <w:color w:val="64103F"/>
      <w:sz w:val="28"/>
    </w:rPr>
  </w:style>
  <w:style w:type="character" w:styleId="Hipercze">
    <w:name w:val="Hyperlink"/>
    <w:basedOn w:val="Domylnaczcionkaakapitu"/>
    <w:uiPriority w:val="99"/>
    <w:unhideWhenUsed/>
    <w:rsid w:val="00540AD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D17F7"/>
    <w:pPr>
      <w:ind w:left="720"/>
      <w:contextualSpacing/>
    </w:pPr>
  </w:style>
  <w:style w:type="paragraph" w:styleId="Poprawka">
    <w:name w:val="Revision"/>
    <w:hidden/>
    <w:uiPriority w:val="99"/>
    <w:semiHidden/>
    <w:rsid w:val="00E74FE9"/>
    <w:pPr>
      <w:spacing w:after="0" w:line="240" w:lineRule="auto"/>
    </w:pPr>
    <w:rPr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1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870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pzoz-slawk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Siatka</dc:creator>
  <cp:lastModifiedBy>Kamila Oruba-Kozieł</cp:lastModifiedBy>
  <cp:revision>2</cp:revision>
  <cp:lastPrinted>2025-11-12T09:10:00Z</cp:lastPrinted>
  <dcterms:created xsi:type="dcterms:W3CDTF">2025-12-11T21:50:00Z</dcterms:created>
  <dcterms:modified xsi:type="dcterms:W3CDTF">2025-12-11T21:50:00Z</dcterms:modified>
</cp:coreProperties>
</file>