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DA" w:rsidRDefault="003B09DA" w:rsidP="003B09DA">
      <w:pPr>
        <w:jc w:val="right"/>
      </w:pPr>
      <w:r>
        <w:t>Sławków 13.06.2014r</w:t>
      </w:r>
    </w:p>
    <w:p w:rsidR="003B09DA" w:rsidRDefault="003B09DA" w:rsidP="003B09DA"/>
    <w:p w:rsidR="003B09DA" w:rsidRPr="00241122" w:rsidRDefault="003B09DA" w:rsidP="003B09DA">
      <w:pPr>
        <w:jc w:val="center"/>
        <w:rPr>
          <w:b/>
          <w:sz w:val="24"/>
          <w:szCs w:val="24"/>
        </w:rPr>
      </w:pPr>
      <w:r w:rsidRPr="00241122">
        <w:rPr>
          <w:b/>
          <w:sz w:val="24"/>
          <w:szCs w:val="24"/>
        </w:rPr>
        <w:t>Zarządzenie Dyrektora Samodzielnego Publicznego Zakładu Opieki Zdrowotnej w Sławkowie NR</w:t>
      </w:r>
      <w:r>
        <w:rPr>
          <w:b/>
          <w:sz w:val="24"/>
          <w:szCs w:val="24"/>
        </w:rPr>
        <w:t xml:space="preserve"> 10/K/2014  z dnia 13</w:t>
      </w:r>
      <w:r w:rsidRPr="00241122">
        <w:rPr>
          <w:b/>
          <w:sz w:val="24"/>
          <w:szCs w:val="24"/>
        </w:rPr>
        <w:t>.06.2014r</w:t>
      </w:r>
    </w:p>
    <w:p w:rsidR="003B09DA" w:rsidRDefault="003B09DA" w:rsidP="003B09DA"/>
    <w:p w:rsidR="003B09DA" w:rsidRPr="00DC0E00" w:rsidRDefault="003B09DA" w:rsidP="003B09DA">
      <w:pPr>
        <w:pStyle w:val="Akapitzlist"/>
        <w:numPr>
          <w:ilvl w:val="0"/>
          <w:numId w:val="2"/>
        </w:numPr>
        <w:rPr>
          <w:i/>
        </w:rPr>
      </w:pPr>
      <w:r>
        <w:t>Zarządzam  wprowadzenie Aneksu  NR 3 do Regulaminu Pracy w Samodzielnym Publicznym Zakładzie Opieki Zdrowotnej w Sławkowie</w:t>
      </w:r>
      <w:r w:rsidRPr="00DC0E00">
        <w:rPr>
          <w:i/>
        </w:rPr>
        <w:t>.(Aneks Nr 3 stanowi Załącznik NR 1 do niniejszego Zarządzenia).</w:t>
      </w:r>
    </w:p>
    <w:p w:rsidR="003B09DA" w:rsidRDefault="003B09DA" w:rsidP="003B09DA">
      <w:pPr>
        <w:pStyle w:val="Akapitzlist"/>
        <w:numPr>
          <w:ilvl w:val="0"/>
          <w:numId w:val="2"/>
        </w:numPr>
      </w:pPr>
      <w:r>
        <w:t>Zobowiązuję wszystkich pracowników zatrudnionych w SPZOZ do zapoznania się z w/w Aneksem.</w:t>
      </w:r>
    </w:p>
    <w:p w:rsidR="003B09DA" w:rsidRDefault="003B09DA" w:rsidP="003B09DA">
      <w:pPr>
        <w:pStyle w:val="Akapitzlist"/>
        <w:numPr>
          <w:ilvl w:val="0"/>
          <w:numId w:val="2"/>
        </w:numPr>
      </w:pPr>
      <w:r>
        <w:t xml:space="preserve">Aneks wchodzi w życie </w:t>
      </w:r>
      <w:r w:rsidRPr="00DC0E00">
        <w:rPr>
          <w:b/>
          <w:u w:val="single"/>
        </w:rPr>
        <w:t>z dniem 02.07.2014r</w:t>
      </w: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3B09DA" w:rsidRDefault="003B09DA" w:rsidP="00D23B3A">
      <w:pPr>
        <w:jc w:val="right"/>
      </w:pPr>
    </w:p>
    <w:p w:rsidR="00594E9A" w:rsidRPr="00D23B3A" w:rsidRDefault="00D23B3A" w:rsidP="00D23B3A">
      <w:pPr>
        <w:jc w:val="right"/>
      </w:pPr>
      <w:r w:rsidRPr="00D23B3A">
        <w:lastRenderedPageBreak/>
        <w:t>Sławków 11.06.2014r</w:t>
      </w:r>
    </w:p>
    <w:p w:rsidR="00D23B3A" w:rsidRPr="00D23B3A" w:rsidRDefault="00D23B3A" w:rsidP="00D23B3A">
      <w:pPr>
        <w:jc w:val="center"/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Aneks NR 3 do regulaminu Pracy</w:t>
      </w:r>
    </w:p>
    <w:p w:rsidR="00D23B3A" w:rsidRPr="00D23B3A" w:rsidRDefault="00D23B3A" w:rsidP="00D23B3A">
      <w:pPr>
        <w:jc w:val="center"/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W Samodzielnym Publicznym Zakładzie Opieki Zdrowotnej w Sławkowie</w:t>
      </w:r>
    </w:p>
    <w:p w:rsidR="00D23B3A" w:rsidRPr="00CC1A93" w:rsidRDefault="00D23B3A" w:rsidP="00CC1A93">
      <w:pPr>
        <w:jc w:val="center"/>
        <w:rPr>
          <w:b/>
        </w:rPr>
      </w:pPr>
      <w:r w:rsidRPr="00CC1A93">
        <w:rPr>
          <w:rFonts w:ascii="Tahoma" w:hAnsi="Tahoma"/>
          <w:b/>
        </w:rPr>
        <w:t>§</w:t>
      </w:r>
      <w:r w:rsidRPr="00CC1A93">
        <w:rPr>
          <w:b/>
        </w:rPr>
        <w:t>1</w:t>
      </w:r>
    </w:p>
    <w:p w:rsidR="00D23B3A" w:rsidRDefault="00D23B3A" w:rsidP="00D23B3A">
      <w:pPr>
        <w:pStyle w:val="Akapitzlist"/>
        <w:numPr>
          <w:ilvl w:val="0"/>
          <w:numId w:val="1"/>
        </w:numPr>
      </w:pPr>
      <w:r>
        <w:t xml:space="preserve">Na skutek zmiany art.214 Ustawy o działalności leczniczej(Dz. U. 2011 nr 112 poz. 654),wprowadza się zmianę w Rozdziale VII: Czas pracy </w:t>
      </w:r>
      <w:r w:rsidRPr="00CC1A93">
        <w:rPr>
          <w:rFonts w:ascii="Tahoma" w:hAnsi="Tahoma"/>
        </w:rPr>
        <w:t>§</w:t>
      </w:r>
      <w:r>
        <w:t>26 pkt2:</w:t>
      </w:r>
    </w:p>
    <w:p w:rsidR="00D23B3A" w:rsidRPr="00CC1A93" w:rsidRDefault="00D23B3A" w:rsidP="00D23B3A">
      <w:pPr>
        <w:pStyle w:val="Akapitzlist"/>
        <w:rPr>
          <w:b/>
          <w:u w:val="single"/>
        </w:rPr>
      </w:pPr>
      <w:r w:rsidRPr="00CC1A93">
        <w:rPr>
          <w:b/>
          <w:u w:val="single"/>
        </w:rPr>
        <w:t>Skreśla się zapis:</w:t>
      </w:r>
    </w:p>
    <w:p w:rsidR="00D23B3A" w:rsidRDefault="00D23B3A" w:rsidP="00D23B3A">
      <w:pPr>
        <w:pStyle w:val="Akapitzlist"/>
      </w:pPr>
      <w:r>
        <w:t>„Czas pracy pracowników fizjoterapii nie może przekraczać 5 godz. na dobę i przeciętnie 25 godz. na tydzień w przeciętnie pięciodniowym tygodniu pracy”.</w:t>
      </w:r>
    </w:p>
    <w:p w:rsidR="00D23B3A" w:rsidRPr="00CC1A93" w:rsidRDefault="00D23B3A" w:rsidP="00D23B3A">
      <w:pPr>
        <w:pStyle w:val="Akapitzlist"/>
        <w:rPr>
          <w:b/>
          <w:u w:val="single"/>
        </w:rPr>
      </w:pPr>
      <w:r w:rsidRPr="00CC1A93">
        <w:rPr>
          <w:b/>
          <w:u w:val="single"/>
        </w:rPr>
        <w:t>Wprowadza się zapis:</w:t>
      </w:r>
    </w:p>
    <w:p w:rsidR="00D23B3A" w:rsidRPr="00CC1A93" w:rsidRDefault="00D23B3A" w:rsidP="00CC1A93">
      <w:pPr>
        <w:pStyle w:val="Akapitzlist"/>
        <w:rPr>
          <w:b/>
        </w:rPr>
      </w:pPr>
      <w:r>
        <w:t>„Czas pracy pracowników fizjoterapii nie może przekraczać 7h,35 minut na dobę i przeciętnie 37h,55 minut na tydzień w pięciodniowym tygodniu pracy”.</w:t>
      </w:r>
    </w:p>
    <w:p w:rsidR="00D23B3A" w:rsidRPr="00CC1A93" w:rsidRDefault="00D23B3A" w:rsidP="00CC1A93">
      <w:pPr>
        <w:pStyle w:val="Akapitzlist"/>
        <w:jc w:val="center"/>
        <w:rPr>
          <w:b/>
        </w:rPr>
      </w:pPr>
      <w:r w:rsidRPr="00CC1A93">
        <w:rPr>
          <w:rFonts w:ascii="Tahoma" w:hAnsi="Tahoma"/>
          <w:b/>
        </w:rPr>
        <w:t>§</w:t>
      </w:r>
      <w:r w:rsidRPr="00CC1A93">
        <w:rPr>
          <w:b/>
        </w:rPr>
        <w:t>2</w:t>
      </w:r>
    </w:p>
    <w:p w:rsidR="00D23B3A" w:rsidRDefault="00D23B3A" w:rsidP="00D23B3A">
      <w:pPr>
        <w:pStyle w:val="Akapitzlist"/>
        <w:numPr>
          <w:ilvl w:val="0"/>
          <w:numId w:val="1"/>
        </w:numPr>
      </w:pPr>
      <w:r>
        <w:t>Pozostałe postanowienia Regulaminu Pracy w Samodzielnym Publicznym Zakładzie Opieki Zdrowotnej w Sławkowie pozostają bez zmian.</w:t>
      </w:r>
    </w:p>
    <w:p w:rsidR="00D23B3A" w:rsidRDefault="00D23B3A" w:rsidP="00D23B3A">
      <w:pPr>
        <w:pStyle w:val="Akapitzlist"/>
        <w:numPr>
          <w:ilvl w:val="0"/>
          <w:numId w:val="1"/>
        </w:numPr>
      </w:pPr>
      <w:r>
        <w:t>Aneks zostaje przekazany do wiadomości Komisji Zakładowej NSZZ Solidarność jak również do pracowników SPZOZ Sławków poprzez umieszczenie go na tablicy ogłoszeń w okresie od 12.06.2014r-26.06.2014r( Lista pracowników potwierdzająca zapoznanie się z Aneksem NR 3 stanowi jego Załącznik)</w:t>
      </w:r>
    </w:p>
    <w:p w:rsidR="00D23B3A" w:rsidRPr="00CC1A93" w:rsidRDefault="00D23B3A" w:rsidP="00D23B3A">
      <w:pPr>
        <w:pStyle w:val="Akapitzlist"/>
        <w:numPr>
          <w:ilvl w:val="0"/>
          <w:numId w:val="1"/>
        </w:numPr>
      </w:pPr>
      <w:r>
        <w:t xml:space="preserve">Aneks wchodzi w życie </w:t>
      </w:r>
      <w:r w:rsidRPr="00D23B3A">
        <w:rPr>
          <w:b/>
          <w:u w:val="single"/>
        </w:rPr>
        <w:t>od dnia 02 lipca 2014r</w:t>
      </w:r>
    </w:p>
    <w:p w:rsidR="00CC1A93" w:rsidRDefault="00CC1A93" w:rsidP="00CC1A93"/>
    <w:p w:rsidR="00CC1A93" w:rsidRDefault="00CC1A93" w:rsidP="00CC1A93"/>
    <w:p w:rsidR="00CC1A93" w:rsidRDefault="00CC1A93" w:rsidP="00D23B3A">
      <w:r>
        <w:t xml:space="preserve">     </w:t>
      </w:r>
      <w:r>
        <w:tab/>
        <w:t xml:space="preserve">Sporządził: </w:t>
      </w:r>
    </w:p>
    <w:p w:rsidR="00D23B3A" w:rsidRDefault="00CC1A93" w:rsidP="00CC1A93">
      <w:pPr>
        <w:ind w:firstLine="708"/>
      </w:pPr>
      <w:r>
        <w:t xml:space="preserve">Beata </w:t>
      </w:r>
      <w:proofErr w:type="spellStart"/>
      <w:r>
        <w:t>Oruba</w:t>
      </w:r>
      <w:proofErr w:type="spellEnd"/>
    </w:p>
    <w:p w:rsidR="00D23B3A" w:rsidRDefault="00D23B3A" w:rsidP="00D23B3A"/>
    <w:p w:rsidR="00D23B3A" w:rsidRDefault="00D23B3A" w:rsidP="00D23B3A"/>
    <w:p w:rsidR="00D23B3A" w:rsidRDefault="00D23B3A" w:rsidP="00D23B3A">
      <w:pPr>
        <w:pStyle w:val="Akapitzlist"/>
      </w:pPr>
    </w:p>
    <w:p w:rsidR="00D23B3A" w:rsidRDefault="00D23B3A" w:rsidP="00D23B3A">
      <w:pPr>
        <w:pStyle w:val="Akapitzlist"/>
      </w:pPr>
    </w:p>
    <w:p w:rsidR="003B09DA" w:rsidRDefault="003B09DA" w:rsidP="00D23B3A">
      <w:pPr>
        <w:pStyle w:val="Akapitzlist"/>
      </w:pPr>
    </w:p>
    <w:p w:rsidR="003B09DA" w:rsidRDefault="003B09DA" w:rsidP="00D23B3A">
      <w:pPr>
        <w:pStyle w:val="Akapitzlist"/>
      </w:pPr>
    </w:p>
    <w:p w:rsidR="003B09DA" w:rsidRDefault="003B09DA" w:rsidP="00D23B3A">
      <w:pPr>
        <w:pStyle w:val="Akapitzlist"/>
      </w:pPr>
    </w:p>
    <w:p w:rsidR="003B09DA" w:rsidRDefault="003B09DA" w:rsidP="00D23B3A">
      <w:pPr>
        <w:pStyle w:val="Akapitzlist"/>
      </w:pPr>
    </w:p>
    <w:p w:rsidR="003B09DA" w:rsidRDefault="003B09DA" w:rsidP="00D23B3A">
      <w:pPr>
        <w:pStyle w:val="Akapitzlist"/>
      </w:pPr>
    </w:p>
    <w:sectPr w:rsidR="003B09D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7EA"/>
    <w:multiLevelType w:val="hybridMultilevel"/>
    <w:tmpl w:val="FC80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261FE"/>
    <w:multiLevelType w:val="hybridMultilevel"/>
    <w:tmpl w:val="3768E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B3A"/>
    <w:rsid w:val="001E735E"/>
    <w:rsid w:val="003B09DA"/>
    <w:rsid w:val="00594E9A"/>
    <w:rsid w:val="006C39C8"/>
    <w:rsid w:val="00CC1A93"/>
    <w:rsid w:val="00D23B3A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2014-07-02T11:26:00Z</dcterms:created>
  <dcterms:modified xsi:type="dcterms:W3CDTF">2014-07-03T06:49:00Z</dcterms:modified>
</cp:coreProperties>
</file>